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5141B" w14:textId="77777777" w:rsidR="003D07D2" w:rsidRDefault="0075258D">
      <w:pPr>
        <w:tabs>
          <w:tab w:val="center" w:pos="3240"/>
        </w:tabs>
        <w:jc w:val="center"/>
        <w:rPr>
          <w:rFonts w:ascii="Arial" w:hAnsi="Arial"/>
        </w:rPr>
      </w:pPr>
      <w:proofErr w:type="gramStart"/>
      <w:r>
        <w:rPr>
          <w:rFonts w:ascii="Arial" w:hAnsi="Arial"/>
        </w:rPr>
        <w:t>RESOLUTION NO.</w:t>
      </w:r>
      <w:proofErr w:type="gramEnd"/>
      <w:r>
        <w:rPr>
          <w:rFonts w:ascii="Arial" w:hAnsi="Arial"/>
        </w:rPr>
        <w:t xml:space="preserve"> CSD </w:t>
      </w:r>
      <w:r w:rsidR="008D3A60">
        <w:rPr>
          <w:rFonts w:ascii="Arial" w:hAnsi="Arial"/>
        </w:rPr>
        <w:t>201</w:t>
      </w:r>
      <w:r w:rsidR="006B1654">
        <w:rPr>
          <w:rFonts w:ascii="Arial" w:hAnsi="Arial"/>
        </w:rPr>
        <w:t>9</w:t>
      </w:r>
      <w:r w:rsidR="008D3A60">
        <w:rPr>
          <w:rFonts w:ascii="Arial" w:hAnsi="Arial"/>
        </w:rPr>
        <w:t>-__</w:t>
      </w:r>
    </w:p>
    <w:p w14:paraId="0991382E" w14:textId="77777777" w:rsidR="003D07D2" w:rsidRDefault="003D07D2">
      <w:pPr>
        <w:jc w:val="both"/>
        <w:rPr>
          <w:rFonts w:ascii="Arial" w:hAnsi="Arial"/>
        </w:rPr>
      </w:pPr>
    </w:p>
    <w:p w14:paraId="2324E1E1" w14:textId="77777777" w:rsidR="00F52CBA" w:rsidRPr="00E86389" w:rsidRDefault="003D07D2" w:rsidP="00F52CBA">
      <w:pPr>
        <w:ind w:left="1440" w:right="1440"/>
        <w:jc w:val="both"/>
        <w:rPr>
          <w:rFonts w:ascii="Arial" w:hAnsi="Arial" w:cs="Arial"/>
          <w:spacing w:val="1"/>
        </w:rPr>
      </w:pPr>
      <w:proofErr w:type="gramStart"/>
      <w:r>
        <w:rPr>
          <w:rFonts w:ascii="Arial" w:hAnsi="Arial"/>
        </w:rPr>
        <w:t xml:space="preserve">A RESOLUTION OF THE MORENO VALLEY COMMUNITY SERVICES DISTRICT OF THE CITY OF MORENO VALLEY, CALIFORNIA, </w:t>
      </w:r>
      <w:r w:rsidR="00F52CBA" w:rsidRPr="00F52CBA">
        <w:rPr>
          <w:rFonts w:ascii="Arial" w:hAnsi="Arial" w:cs="Arial"/>
          <w:spacing w:val="-1"/>
        </w:rPr>
        <w:t>APPROVING</w:t>
      </w:r>
      <w:r w:rsidR="00F52CBA" w:rsidRPr="00F52CBA">
        <w:rPr>
          <w:rFonts w:ascii="Arial" w:hAnsi="Arial" w:cs="Arial"/>
          <w:spacing w:val="16"/>
        </w:rPr>
        <w:t xml:space="preserve"> </w:t>
      </w:r>
      <w:r w:rsidR="00F52CBA" w:rsidRPr="00F52CBA">
        <w:rPr>
          <w:rFonts w:ascii="Arial" w:hAnsi="Arial" w:cs="Arial"/>
        </w:rPr>
        <w:t>AN</w:t>
      </w:r>
      <w:r w:rsidR="00F52CBA" w:rsidRPr="00F52CBA">
        <w:rPr>
          <w:rFonts w:ascii="Arial" w:hAnsi="Arial" w:cs="Arial"/>
          <w:spacing w:val="13"/>
        </w:rPr>
        <w:t xml:space="preserve"> </w:t>
      </w:r>
      <w:r w:rsidR="00F52CBA" w:rsidRPr="00F52CBA">
        <w:rPr>
          <w:rFonts w:ascii="Arial" w:hAnsi="Arial" w:cs="Arial"/>
          <w:spacing w:val="-1"/>
        </w:rPr>
        <w:t>ENGINEER’S</w:t>
      </w:r>
      <w:r w:rsidR="00F52CBA" w:rsidRPr="00F52CBA">
        <w:rPr>
          <w:rFonts w:ascii="Arial" w:hAnsi="Arial" w:cs="Arial"/>
          <w:spacing w:val="39"/>
          <w:w w:val="99"/>
        </w:rPr>
        <w:t xml:space="preserve"> </w:t>
      </w:r>
      <w:r w:rsidR="00F52CBA" w:rsidRPr="00F52CBA">
        <w:rPr>
          <w:rFonts w:ascii="Arial" w:hAnsi="Arial" w:cs="Arial"/>
          <w:spacing w:val="-1"/>
        </w:rPr>
        <w:t>REPORT</w:t>
      </w:r>
      <w:r w:rsidR="00F52CBA" w:rsidRPr="00F52CBA">
        <w:rPr>
          <w:rFonts w:ascii="Arial" w:hAnsi="Arial" w:cs="Arial"/>
          <w:spacing w:val="54"/>
        </w:rPr>
        <w:t xml:space="preserve"> </w:t>
      </w:r>
      <w:r w:rsidR="00F52CBA" w:rsidRPr="00F52CBA">
        <w:rPr>
          <w:rFonts w:ascii="Arial" w:hAnsi="Arial" w:cs="Arial"/>
        </w:rPr>
        <w:t>IN</w:t>
      </w:r>
      <w:r w:rsidR="00F52CBA" w:rsidRPr="00F52CBA">
        <w:rPr>
          <w:rFonts w:ascii="Arial" w:hAnsi="Arial" w:cs="Arial"/>
          <w:spacing w:val="54"/>
        </w:rPr>
        <w:t xml:space="preserve"> </w:t>
      </w:r>
      <w:r w:rsidR="00F52CBA" w:rsidRPr="00F52CBA">
        <w:rPr>
          <w:rFonts w:ascii="Arial" w:hAnsi="Arial" w:cs="Arial"/>
          <w:spacing w:val="-1"/>
        </w:rPr>
        <w:t>CONNECTION</w:t>
      </w:r>
      <w:r w:rsidR="00F52CBA" w:rsidRPr="00F52CBA">
        <w:rPr>
          <w:rFonts w:ascii="Arial" w:hAnsi="Arial" w:cs="Arial"/>
          <w:spacing w:val="48"/>
        </w:rPr>
        <w:t xml:space="preserve"> </w:t>
      </w:r>
      <w:r w:rsidR="00F52CBA" w:rsidRPr="00F52CBA">
        <w:rPr>
          <w:rFonts w:ascii="Arial" w:hAnsi="Arial" w:cs="Arial"/>
          <w:spacing w:val="1"/>
        </w:rPr>
        <w:t xml:space="preserve">WITH THE </w:t>
      </w:r>
      <w:r w:rsidR="00CF02DD">
        <w:rPr>
          <w:rFonts w:ascii="Arial" w:hAnsi="Arial" w:cs="Arial"/>
          <w:spacing w:val="1"/>
        </w:rPr>
        <w:t xml:space="preserve">FISCAL YEAR </w:t>
      </w:r>
      <w:r w:rsidR="008D3A60">
        <w:rPr>
          <w:rFonts w:ascii="Arial" w:hAnsi="Arial" w:cs="Arial"/>
          <w:spacing w:val="1"/>
        </w:rPr>
        <w:t>20</w:t>
      </w:r>
      <w:r w:rsidR="006B1654">
        <w:rPr>
          <w:rFonts w:ascii="Arial" w:hAnsi="Arial" w:cs="Arial"/>
          <w:spacing w:val="1"/>
        </w:rPr>
        <w:t>19/20</w:t>
      </w:r>
      <w:r w:rsidR="00F52CBA" w:rsidRPr="00F52CBA">
        <w:rPr>
          <w:rFonts w:ascii="Arial" w:hAnsi="Arial" w:cs="Arial"/>
          <w:spacing w:val="1"/>
        </w:rPr>
        <w:t xml:space="preserve"> ASSESS</w:t>
      </w:r>
      <w:r w:rsidR="000975EE">
        <w:rPr>
          <w:rFonts w:ascii="Arial" w:hAnsi="Arial" w:cs="Arial"/>
          <w:spacing w:val="1"/>
        </w:rPr>
        <w:t>M</w:t>
      </w:r>
      <w:r w:rsidR="00F52CBA" w:rsidRPr="00F52CBA">
        <w:rPr>
          <w:rFonts w:ascii="Arial" w:hAnsi="Arial" w:cs="Arial"/>
          <w:spacing w:val="1"/>
        </w:rPr>
        <w:t>ENT</w:t>
      </w:r>
      <w:r w:rsidR="00CF02DD">
        <w:rPr>
          <w:rFonts w:ascii="Arial" w:hAnsi="Arial" w:cs="Arial"/>
          <w:spacing w:val="1"/>
        </w:rPr>
        <w:t>S</w:t>
      </w:r>
      <w:r w:rsidR="00F52CBA" w:rsidRPr="00F52CBA">
        <w:rPr>
          <w:rFonts w:ascii="Arial" w:hAnsi="Arial" w:cs="Arial"/>
          <w:spacing w:val="1"/>
        </w:rPr>
        <w:t xml:space="preserve"> AGAINST REAL PROPERTY IN MORENO VALLEY COMMUNITY SERVICES DISTRICT </w:t>
      </w:r>
      <w:r w:rsidR="00F52CBA" w:rsidRPr="00F52CBA">
        <w:rPr>
          <w:rFonts w:ascii="Arial" w:hAnsi="Arial" w:cs="Arial"/>
          <w:spacing w:val="-1"/>
        </w:rPr>
        <w:t>LANDSCAPE</w:t>
      </w:r>
      <w:r w:rsidR="00F52CBA" w:rsidRPr="00F52CBA">
        <w:rPr>
          <w:rFonts w:ascii="Arial" w:hAnsi="Arial" w:cs="Arial"/>
          <w:spacing w:val="52"/>
        </w:rPr>
        <w:t xml:space="preserve"> </w:t>
      </w:r>
      <w:r w:rsidR="00F52CBA" w:rsidRPr="00F52CBA">
        <w:rPr>
          <w:rFonts w:ascii="Arial" w:hAnsi="Arial" w:cs="Arial"/>
          <w:spacing w:val="-1"/>
        </w:rPr>
        <w:t>MAINTENANCE</w:t>
      </w:r>
      <w:r w:rsidR="00F52CBA" w:rsidRPr="00F52CBA">
        <w:rPr>
          <w:rFonts w:ascii="Arial" w:hAnsi="Arial" w:cs="Arial"/>
          <w:spacing w:val="55"/>
        </w:rPr>
        <w:t xml:space="preserve"> </w:t>
      </w:r>
      <w:r w:rsidR="00F52CBA" w:rsidRPr="00E86389">
        <w:rPr>
          <w:rFonts w:ascii="Arial" w:hAnsi="Arial" w:cs="Arial"/>
          <w:spacing w:val="1"/>
        </w:rPr>
        <w:t xml:space="preserve">DISTRICT </w:t>
      </w:r>
      <w:r w:rsidR="000975EE" w:rsidRPr="00E86389">
        <w:rPr>
          <w:rFonts w:ascii="Arial" w:hAnsi="Arial" w:cs="Arial"/>
          <w:spacing w:val="1"/>
        </w:rPr>
        <w:t>NO.</w:t>
      </w:r>
      <w:proofErr w:type="gramEnd"/>
      <w:r w:rsidR="000975EE" w:rsidRPr="00E86389">
        <w:rPr>
          <w:rFonts w:ascii="Arial" w:hAnsi="Arial" w:cs="Arial"/>
          <w:spacing w:val="1"/>
        </w:rPr>
        <w:t xml:space="preserve"> </w:t>
      </w:r>
      <w:r w:rsidR="00F52CBA" w:rsidRPr="00E86389">
        <w:rPr>
          <w:rFonts w:ascii="Arial" w:hAnsi="Arial" w:cs="Arial"/>
          <w:spacing w:val="1"/>
        </w:rPr>
        <w:t>2014-02</w:t>
      </w:r>
    </w:p>
    <w:p w14:paraId="58FA2BCF" w14:textId="77777777" w:rsidR="00F52CBA" w:rsidRPr="00E86389" w:rsidRDefault="00F52CBA" w:rsidP="00FC5281">
      <w:pPr>
        <w:ind w:firstLine="720"/>
        <w:rPr>
          <w:rFonts w:ascii="Arial" w:hAnsi="Arial" w:cs="Arial"/>
          <w:spacing w:val="1"/>
        </w:rPr>
      </w:pPr>
    </w:p>
    <w:p w14:paraId="106F9173" w14:textId="77777777" w:rsidR="00F52CBA" w:rsidRPr="00F52CBA" w:rsidRDefault="00F52CBA" w:rsidP="00C364B0">
      <w:pPr>
        <w:pStyle w:val="BodyText"/>
        <w:spacing w:before="120" w:after="240"/>
        <w:ind w:firstLine="720"/>
        <w:jc w:val="both"/>
        <w:rPr>
          <w:rFonts w:ascii="Arial" w:hAnsi="Arial" w:cs="Arial"/>
        </w:rPr>
      </w:pPr>
      <w:r w:rsidRPr="00F52CBA">
        <w:rPr>
          <w:rFonts w:ascii="Arial" w:hAnsi="Arial" w:cs="Arial"/>
          <w:spacing w:val="-1"/>
        </w:rPr>
        <w:t>WHEREAS,</w:t>
      </w:r>
      <w:r w:rsidRPr="00F52CBA">
        <w:rPr>
          <w:rFonts w:ascii="Arial" w:hAnsi="Arial" w:cs="Arial"/>
          <w:spacing w:val="30"/>
        </w:rPr>
        <w:t xml:space="preserve"> </w:t>
      </w:r>
      <w:r w:rsidRPr="00F52CBA">
        <w:rPr>
          <w:rFonts w:ascii="Arial" w:hAnsi="Arial" w:cs="Arial"/>
          <w:spacing w:val="-1"/>
        </w:rPr>
        <w:t>pursuant</w:t>
      </w:r>
      <w:r w:rsidRPr="00F52CBA">
        <w:rPr>
          <w:rFonts w:ascii="Arial" w:hAnsi="Arial" w:cs="Arial"/>
          <w:spacing w:val="28"/>
        </w:rPr>
        <w:t xml:space="preserve"> </w:t>
      </w:r>
      <w:r w:rsidRPr="00F52CBA">
        <w:rPr>
          <w:rFonts w:ascii="Arial" w:hAnsi="Arial" w:cs="Arial"/>
        </w:rPr>
        <w:t>to</w:t>
      </w:r>
      <w:r w:rsidRPr="00F52CBA">
        <w:rPr>
          <w:rFonts w:ascii="Arial" w:hAnsi="Arial" w:cs="Arial"/>
          <w:spacing w:val="30"/>
        </w:rPr>
        <w:t xml:space="preserve"> </w:t>
      </w:r>
      <w:r w:rsidRPr="00F52CBA">
        <w:rPr>
          <w:rFonts w:ascii="Arial" w:hAnsi="Arial" w:cs="Arial"/>
          <w:spacing w:val="-1"/>
        </w:rPr>
        <w:t>Government</w:t>
      </w:r>
      <w:r w:rsidRPr="00F52CBA">
        <w:rPr>
          <w:rFonts w:ascii="Arial" w:hAnsi="Arial" w:cs="Arial"/>
          <w:spacing w:val="31"/>
        </w:rPr>
        <w:t xml:space="preserve"> </w:t>
      </w:r>
      <w:r w:rsidRPr="00F52CBA">
        <w:rPr>
          <w:rFonts w:ascii="Arial" w:hAnsi="Arial" w:cs="Arial"/>
          <w:spacing w:val="-2"/>
        </w:rPr>
        <w:t>Code</w:t>
      </w:r>
      <w:r w:rsidRPr="00F52CBA">
        <w:rPr>
          <w:rFonts w:ascii="Arial" w:hAnsi="Arial" w:cs="Arial"/>
          <w:spacing w:val="31"/>
        </w:rPr>
        <w:t xml:space="preserve"> </w:t>
      </w:r>
      <w:r w:rsidRPr="00F52CBA">
        <w:rPr>
          <w:rFonts w:ascii="Arial" w:hAnsi="Arial" w:cs="Arial"/>
          <w:spacing w:val="-1"/>
        </w:rPr>
        <w:t>Section</w:t>
      </w:r>
      <w:r w:rsidRPr="00F52CBA">
        <w:rPr>
          <w:rFonts w:ascii="Arial" w:hAnsi="Arial" w:cs="Arial"/>
          <w:spacing w:val="28"/>
        </w:rPr>
        <w:t xml:space="preserve"> </w:t>
      </w:r>
      <w:r w:rsidRPr="00F52CBA">
        <w:rPr>
          <w:rFonts w:ascii="Arial" w:hAnsi="Arial" w:cs="Arial"/>
          <w:spacing w:val="-1"/>
        </w:rPr>
        <w:t>61122(e),</w:t>
      </w:r>
      <w:r w:rsidRPr="00F52CBA">
        <w:rPr>
          <w:rFonts w:ascii="Arial" w:hAnsi="Arial" w:cs="Arial"/>
          <w:spacing w:val="28"/>
        </w:rPr>
        <w:t xml:space="preserve"> </w:t>
      </w:r>
      <w:r w:rsidRPr="00F52CBA">
        <w:rPr>
          <w:rFonts w:ascii="Arial" w:hAnsi="Arial" w:cs="Arial"/>
        </w:rPr>
        <w:t>the</w:t>
      </w:r>
      <w:r w:rsidRPr="00F52CBA">
        <w:rPr>
          <w:rFonts w:ascii="Arial" w:hAnsi="Arial" w:cs="Arial"/>
          <w:spacing w:val="30"/>
        </w:rPr>
        <w:t xml:space="preserve"> </w:t>
      </w:r>
      <w:r w:rsidRPr="00F52CBA">
        <w:rPr>
          <w:rFonts w:ascii="Arial" w:hAnsi="Arial" w:cs="Arial"/>
          <w:spacing w:val="-2"/>
        </w:rPr>
        <w:t>Moreno</w:t>
      </w:r>
      <w:r w:rsidRPr="00F52CBA">
        <w:rPr>
          <w:rFonts w:ascii="Arial" w:hAnsi="Arial" w:cs="Arial"/>
          <w:spacing w:val="4"/>
        </w:rPr>
        <w:t xml:space="preserve"> </w:t>
      </w:r>
      <w:r w:rsidRPr="00F52CBA">
        <w:rPr>
          <w:rFonts w:ascii="Arial" w:hAnsi="Arial" w:cs="Arial"/>
          <w:spacing w:val="-1"/>
        </w:rPr>
        <w:t>Valley</w:t>
      </w:r>
      <w:r w:rsidRPr="00F52CBA">
        <w:rPr>
          <w:rFonts w:ascii="Arial" w:hAnsi="Arial" w:cs="Arial"/>
        </w:rPr>
        <w:t xml:space="preserve"> </w:t>
      </w:r>
      <w:r w:rsidRPr="00F52CBA">
        <w:rPr>
          <w:rFonts w:ascii="Arial" w:hAnsi="Arial" w:cs="Arial"/>
          <w:spacing w:val="-1"/>
        </w:rPr>
        <w:t>Community</w:t>
      </w:r>
      <w:r w:rsidRPr="00F52CBA">
        <w:rPr>
          <w:rFonts w:ascii="Arial" w:hAnsi="Arial" w:cs="Arial"/>
        </w:rPr>
        <w:t xml:space="preserve"> </w:t>
      </w:r>
      <w:r w:rsidRPr="00F52CBA">
        <w:rPr>
          <w:rFonts w:ascii="Arial" w:hAnsi="Arial" w:cs="Arial"/>
          <w:spacing w:val="-1"/>
        </w:rPr>
        <w:t>Services</w:t>
      </w:r>
      <w:r w:rsidRPr="00F52CBA">
        <w:rPr>
          <w:rFonts w:ascii="Arial" w:hAnsi="Arial" w:cs="Arial"/>
          <w:spacing w:val="4"/>
        </w:rPr>
        <w:t xml:space="preserve"> </w:t>
      </w:r>
      <w:r w:rsidRPr="00F52CBA">
        <w:rPr>
          <w:rFonts w:ascii="Arial" w:hAnsi="Arial" w:cs="Arial"/>
          <w:spacing w:val="-1"/>
        </w:rPr>
        <w:t>District</w:t>
      </w:r>
      <w:r w:rsidRPr="00F52CBA">
        <w:rPr>
          <w:rFonts w:ascii="Arial" w:hAnsi="Arial" w:cs="Arial"/>
          <w:spacing w:val="3"/>
        </w:rPr>
        <w:t xml:space="preserve"> </w:t>
      </w:r>
      <w:r w:rsidRPr="00F52CBA">
        <w:rPr>
          <w:rFonts w:ascii="Arial" w:hAnsi="Arial" w:cs="Arial"/>
          <w:spacing w:val="-1"/>
        </w:rPr>
        <w:t>(the</w:t>
      </w:r>
      <w:r w:rsidRPr="00F52CBA">
        <w:rPr>
          <w:rFonts w:ascii="Arial" w:hAnsi="Arial" w:cs="Arial"/>
          <w:spacing w:val="3"/>
        </w:rPr>
        <w:t xml:space="preserve"> </w:t>
      </w:r>
      <w:r w:rsidRPr="00F52CBA">
        <w:rPr>
          <w:rFonts w:ascii="Arial" w:hAnsi="Arial" w:cs="Arial"/>
          <w:spacing w:val="-1"/>
        </w:rPr>
        <w:t>“CSD”)</w:t>
      </w:r>
      <w:r w:rsidRPr="00F52CBA">
        <w:rPr>
          <w:rFonts w:ascii="Arial" w:hAnsi="Arial" w:cs="Arial"/>
          <w:spacing w:val="3"/>
        </w:rPr>
        <w:t xml:space="preserve"> </w:t>
      </w:r>
      <w:r w:rsidRPr="00F52CBA">
        <w:rPr>
          <w:rFonts w:ascii="Arial" w:hAnsi="Arial" w:cs="Arial"/>
          <w:spacing w:val="-1"/>
        </w:rPr>
        <w:t>is</w:t>
      </w:r>
      <w:r w:rsidRPr="00F52CBA">
        <w:rPr>
          <w:rFonts w:ascii="Arial" w:hAnsi="Arial" w:cs="Arial"/>
          <w:spacing w:val="63"/>
        </w:rPr>
        <w:t xml:space="preserve"> </w:t>
      </w:r>
      <w:r w:rsidRPr="00F52CBA">
        <w:rPr>
          <w:rFonts w:ascii="Arial" w:hAnsi="Arial" w:cs="Arial"/>
          <w:spacing w:val="-1"/>
        </w:rPr>
        <w:t>authorized</w:t>
      </w:r>
      <w:r w:rsidRPr="00F52CBA">
        <w:rPr>
          <w:rFonts w:ascii="Arial" w:hAnsi="Arial" w:cs="Arial"/>
          <w:spacing w:val="14"/>
        </w:rPr>
        <w:t xml:space="preserve"> </w:t>
      </w:r>
      <w:r w:rsidRPr="00F52CBA">
        <w:rPr>
          <w:rFonts w:ascii="Arial" w:hAnsi="Arial" w:cs="Arial"/>
        </w:rPr>
        <w:t>to</w:t>
      </w:r>
      <w:r w:rsidRPr="00F52CBA">
        <w:rPr>
          <w:rFonts w:ascii="Arial" w:hAnsi="Arial" w:cs="Arial"/>
          <w:spacing w:val="15"/>
        </w:rPr>
        <w:t xml:space="preserve"> </w:t>
      </w:r>
      <w:r w:rsidRPr="00F52CBA">
        <w:rPr>
          <w:rFonts w:ascii="Arial" w:hAnsi="Arial" w:cs="Arial"/>
          <w:spacing w:val="-1"/>
        </w:rPr>
        <w:t>levy</w:t>
      </w:r>
      <w:r w:rsidRPr="00F52CBA">
        <w:rPr>
          <w:rFonts w:ascii="Arial" w:hAnsi="Arial" w:cs="Arial"/>
          <w:spacing w:val="11"/>
        </w:rPr>
        <w:t xml:space="preserve"> </w:t>
      </w:r>
      <w:r w:rsidRPr="00F52CBA">
        <w:rPr>
          <w:rFonts w:ascii="Arial" w:hAnsi="Arial" w:cs="Arial"/>
          <w:spacing w:val="-1"/>
        </w:rPr>
        <w:t>benefit</w:t>
      </w:r>
      <w:r w:rsidRPr="00F52CBA">
        <w:rPr>
          <w:rFonts w:ascii="Arial" w:hAnsi="Arial" w:cs="Arial"/>
          <w:spacing w:val="15"/>
        </w:rPr>
        <w:t xml:space="preserve"> </w:t>
      </w:r>
      <w:r w:rsidRPr="00F52CBA">
        <w:rPr>
          <w:rFonts w:ascii="Arial" w:hAnsi="Arial" w:cs="Arial"/>
          <w:spacing w:val="-1"/>
        </w:rPr>
        <w:t>assessments</w:t>
      </w:r>
      <w:r w:rsidRPr="00F52CBA">
        <w:rPr>
          <w:rFonts w:ascii="Arial" w:hAnsi="Arial" w:cs="Arial"/>
          <w:spacing w:val="8"/>
        </w:rPr>
        <w:t xml:space="preserve"> </w:t>
      </w:r>
      <w:r w:rsidRPr="00F52CBA">
        <w:rPr>
          <w:rFonts w:ascii="Arial" w:hAnsi="Arial" w:cs="Arial"/>
        </w:rPr>
        <w:t>for</w:t>
      </w:r>
      <w:r w:rsidRPr="00F52CBA">
        <w:rPr>
          <w:rFonts w:ascii="Arial" w:hAnsi="Arial" w:cs="Arial"/>
          <w:spacing w:val="11"/>
        </w:rPr>
        <w:t xml:space="preserve"> </w:t>
      </w:r>
      <w:r w:rsidRPr="00F52CBA">
        <w:rPr>
          <w:rFonts w:ascii="Arial" w:hAnsi="Arial" w:cs="Arial"/>
          <w:spacing w:val="-1"/>
        </w:rPr>
        <w:t>operations</w:t>
      </w:r>
      <w:r w:rsidRPr="00F52CBA">
        <w:rPr>
          <w:rFonts w:ascii="Arial" w:hAnsi="Arial" w:cs="Arial"/>
          <w:spacing w:val="13"/>
        </w:rPr>
        <w:t xml:space="preserve"> </w:t>
      </w:r>
      <w:r w:rsidRPr="00F52CBA">
        <w:rPr>
          <w:rFonts w:ascii="Arial" w:hAnsi="Arial" w:cs="Arial"/>
          <w:spacing w:val="-1"/>
        </w:rPr>
        <w:t>and</w:t>
      </w:r>
      <w:r w:rsidRPr="00F52CBA">
        <w:rPr>
          <w:rFonts w:ascii="Arial" w:hAnsi="Arial" w:cs="Arial"/>
          <w:spacing w:val="13"/>
        </w:rPr>
        <w:t xml:space="preserve"> </w:t>
      </w:r>
      <w:r w:rsidRPr="00F52CBA">
        <w:rPr>
          <w:rFonts w:ascii="Arial" w:hAnsi="Arial" w:cs="Arial"/>
          <w:spacing w:val="-1"/>
        </w:rPr>
        <w:t>maintenance</w:t>
      </w:r>
      <w:r w:rsidRPr="00F52CBA">
        <w:rPr>
          <w:rFonts w:ascii="Arial" w:hAnsi="Arial" w:cs="Arial"/>
          <w:spacing w:val="14"/>
        </w:rPr>
        <w:t xml:space="preserve"> </w:t>
      </w:r>
      <w:r w:rsidRPr="00F52CBA">
        <w:rPr>
          <w:rFonts w:ascii="Arial" w:hAnsi="Arial" w:cs="Arial"/>
          <w:spacing w:val="-1"/>
        </w:rPr>
        <w:t>pursuant</w:t>
      </w:r>
      <w:r w:rsidRPr="00F52CBA">
        <w:rPr>
          <w:rFonts w:ascii="Arial" w:hAnsi="Arial" w:cs="Arial"/>
          <w:spacing w:val="38"/>
        </w:rPr>
        <w:t xml:space="preserve"> </w:t>
      </w:r>
      <w:r w:rsidRPr="00F52CBA">
        <w:rPr>
          <w:rFonts w:ascii="Arial" w:hAnsi="Arial" w:cs="Arial"/>
          <w:spacing w:val="-1"/>
        </w:rPr>
        <w:t>to</w:t>
      </w:r>
      <w:r w:rsidRPr="00F52CBA">
        <w:rPr>
          <w:rFonts w:ascii="Arial" w:hAnsi="Arial" w:cs="Arial"/>
          <w:spacing w:val="38"/>
        </w:rPr>
        <w:t xml:space="preserve"> </w:t>
      </w:r>
      <w:r w:rsidRPr="00F52CBA">
        <w:rPr>
          <w:rFonts w:ascii="Arial" w:hAnsi="Arial" w:cs="Arial"/>
        </w:rPr>
        <w:t>the</w:t>
      </w:r>
      <w:r w:rsidRPr="00F52CBA">
        <w:rPr>
          <w:rFonts w:ascii="Arial" w:hAnsi="Arial" w:cs="Arial"/>
          <w:spacing w:val="36"/>
        </w:rPr>
        <w:t xml:space="preserve"> </w:t>
      </w:r>
      <w:r w:rsidRPr="00F52CBA">
        <w:rPr>
          <w:rFonts w:ascii="Arial" w:hAnsi="Arial" w:cs="Arial"/>
          <w:spacing w:val="-1"/>
        </w:rPr>
        <w:t>Landscaping</w:t>
      </w:r>
      <w:r w:rsidRPr="00F52CBA">
        <w:rPr>
          <w:rFonts w:ascii="Arial" w:hAnsi="Arial" w:cs="Arial"/>
          <w:spacing w:val="37"/>
        </w:rPr>
        <w:t xml:space="preserve"> </w:t>
      </w:r>
      <w:r w:rsidRPr="00F52CBA">
        <w:rPr>
          <w:rFonts w:ascii="Arial" w:hAnsi="Arial" w:cs="Arial"/>
        </w:rPr>
        <w:t>and</w:t>
      </w:r>
      <w:r w:rsidRPr="00F52CBA">
        <w:rPr>
          <w:rFonts w:ascii="Arial" w:hAnsi="Arial" w:cs="Arial"/>
          <w:spacing w:val="36"/>
        </w:rPr>
        <w:t xml:space="preserve"> </w:t>
      </w:r>
      <w:r w:rsidRPr="00F52CBA">
        <w:rPr>
          <w:rFonts w:ascii="Arial" w:hAnsi="Arial" w:cs="Arial"/>
          <w:spacing w:val="-1"/>
        </w:rPr>
        <w:t>Lighting</w:t>
      </w:r>
      <w:r w:rsidRPr="00F52CBA">
        <w:rPr>
          <w:rFonts w:ascii="Arial" w:hAnsi="Arial" w:cs="Arial"/>
          <w:spacing w:val="36"/>
        </w:rPr>
        <w:t xml:space="preserve"> </w:t>
      </w:r>
      <w:r w:rsidRPr="00F52CBA">
        <w:rPr>
          <w:rFonts w:ascii="Arial" w:hAnsi="Arial" w:cs="Arial"/>
        </w:rPr>
        <w:t>Assessment</w:t>
      </w:r>
      <w:r w:rsidRPr="00F52CBA">
        <w:rPr>
          <w:rFonts w:ascii="Arial" w:hAnsi="Arial" w:cs="Arial"/>
          <w:spacing w:val="38"/>
        </w:rPr>
        <w:t xml:space="preserve"> </w:t>
      </w:r>
      <w:r w:rsidRPr="00F52CBA">
        <w:rPr>
          <w:rFonts w:ascii="Arial" w:hAnsi="Arial" w:cs="Arial"/>
        </w:rPr>
        <w:t>Act</w:t>
      </w:r>
      <w:r w:rsidRPr="00F52CBA">
        <w:rPr>
          <w:rFonts w:ascii="Arial" w:hAnsi="Arial" w:cs="Arial"/>
          <w:spacing w:val="35"/>
        </w:rPr>
        <w:t xml:space="preserve"> </w:t>
      </w:r>
      <w:r w:rsidRPr="00F52CBA">
        <w:rPr>
          <w:rFonts w:ascii="Arial" w:hAnsi="Arial" w:cs="Arial"/>
        </w:rPr>
        <w:t>of</w:t>
      </w:r>
      <w:r w:rsidRPr="00F52CBA">
        <w:rPr>
          <w:rFonts w:ascii="Arial" w:hAnsi="Arial" w:cs="Arial"/>
          <w:spacing w:val="41"/>
        </w:rPr>
        <w:t xml:space="preserve"> </w:t>
      </w:r>
      <w:r w:rsidRPr="00F52CBA">
        <w:rPr>
          <w:rFonts w:ascii="Arial" w:hAnsi="Arial" w:cs="Arial"/>
          <w:spacing w:val="-1"/>
        </w:rPr>
        <w:t>1972</w:t>
      </w:r>
      <w:r w:rsidRPr="00F52CBA">
        <w:rPr>
          <w:rFonts w:ascii="Arial" w:hAnsi="Arial" w:cs="Arial"/>
          <w:spacing w:val="38"/>
        </w:rPr>
        <w:t xml:space="preserve"> </w:t>
      </w:r>
      <w:r w:rsidRPr="00F52CBA">
        <w:rPr>
          <w:rFonts w:ascii="Arial" w:hAnsi="Arial" w:cs="Arial"/>
          <w:spacing w:val="-1"/>
        </w:rPr>
        <w:t>(Streets</w:t>
      </w:r>
      <w:r w:rsidRPr="00F52CBA">
        <w:rPr>
          <w:rFonts w:ascii="Arial" w:hAnsi="Arial" w:cs="Arial"/>
          <w:spacing w:val="35"/>
        </w:rPr>
        <w:t xml:space="preserve"> </w:t>
      </w:r>
      <w:r w:rsidRPr="00F52CBA">
        <w:rPr>
          <w:rFonts w:ascii="Arial" w:hAnsi="Arial" w:cs="Arial"/>
        </w:rPr>
        <w:t>&amp;</w:t>
      </w:r>
      <w:r w:rsidRPr="00F52CBA">
        <w:rPr>
          <w:rFonts w:ascii="Arial" w:hAnsi="Arial" w:cs="Arial"/>
          <w:spacing w:val="51"/>
          <w:w w:val="99"/>
        </w:rPr>
        <w:t xml:space="preserve"> </w:t>
      </w:r>
      <w:r w:rsidRPr="00F52CBA">
        <w:rPr>
          <w:rFonts w:ascii="Arial" w:hAnsi="Arial" w:cs="Arial"/>
          <w:spacing w:val="-1"/>
        </w:rPr>
        <w:t>Highways Code</w:t>
      </w:r>
      <w:r w:rsidRPr="00F52CBA">
        <w:rPr>
          <w:rFonts w:ascii="Arial" w:hAnsi="Arial" w:cs="Arial"/>
        </w:rPr>
        <w:t xml:space="preserve"> </w:t>
      </w:r>
      <w:r w:rsidRPr="00F52CBA">
        <w:rPr>
          <w:rFonts w:ascii="Arial" w:hAnsi="Arial" w:cs="Arial"/>
          <w:spacing w:val="-1"/>
        </w:rPr>
        <w:t>Section</w:t>
      </w:r>
      <w:r w:rsidRPr="00F52CBA">
        <w:rPr>
          <w:rFonts w:ascii="Arial" w:hAnsi="Arial" w:cs="Arial"/>
        </w:rPr>
        <w:t xml:space="preserve"> </w:t>
      </w:r>
      <w:r w:rsidRPr="00F52CBA">
        <w:rPr>
          <w:rFonts w:ascii="Arial" w:hAnsi="Arial" w:cs="Arial"/>
          <w:spacing w:val="-1"/>
        </w:rPr>
        <w:t>22500</w:t>
      </w:r>
      <w:r w:rsidRPr="00F52CBA">
        <w:rPr>
          <w:rFonts w:ascii="Arial" w:hAnsi="Arial" w:cs="Arial"/>
          <w:spacing w:val="-2"/>
        </w:rPr>
        <w:t xml:space="preserve"> </w:t>
      </w:r>
      <w:r w:rsidRPr="00F52CBA">
        <w:rPr>
          <w:rFonts w:ascii="Arial" w:hAnsi="Arial" w:cs="Arial"/>
          <w:i/>
        </w:rPr>
        <w:t>et</w:t>
      </w:r>
      <w:r w:rsidRPr="00F52CBA">
        <w:rPr>
          <w:rFonts w:ascii="Arial" w:hAnsi="Arial" w:cs="Arial"/>
          <w:i/>
          <w:spacing w:val="-2"/>
        </w:rPr>
        <w:t xml:space="preserve"> </w:t>
      </w:r>
      <w:r w:rsidRPr="00F52CBA">
        <w:rPr>
          <w:rFonts w:ascii="Arial" w:hAnsi="Arial" w:cs="Arial"/>
          <w:i/>
        </w:rPr>
        <w:t>seq.</w:t>
      </w:r>
      <w:r w:rsidRPr="00F52CBA">
        <w:rPr>
          <w:rFonts w:ascii="Arial" w:hAnsi="Arial" w:cs="Arial"/>
        </w:rPr>
        <w:t>)</w:t>
      </w:r>
      <w:r w:rsidRPr="00F52CBA">
        <w:rPr>
          <w:rFonts w:ascii="Arial" w:hAnsi="Arial" w:cs="Arial"/>
          <w:spacing w:val="-2"/>
        </w:rPr>
        <w:t xml:space="preserve"> </w:t>
      </w:r>
      <w:r w:rsidRPr="00F52CBA">
        <w:rPr>
          <w:rFonts w:ascii="Arial" w:hAnsi="Arial" w:cs="Arial"/>
          <w:spacing w:val="-1"/>
        </w:rPr>
        <w:t>(</w:t>
      </w:r>
      <w:proofErr w:type="gramStart"/>
      <w:r w:rsidRPr="00F52CBA">
        <w:rPr>
          <w:rFonts w:ascii="Arial" w:hAnsi="Arial" w:cs="Arial"/>
          <w:spacing w:val="-1"/>
        </w:rPr>
        <w:t>the</w:t>
      </w:r>
      <w:proofErr w:type="gramEnd"/>
      <w:r w:rsidRPr="00F52CBA">
        <w:rPr>
          <w:rFonts w:ascii="Arial" w:hAnsi="Arial" w:cs="Arial"/>
        </w:rPr>
        <w:t xml:space="preserve"> </w:t>
      </w:r>
      <w:r w:rsidRPr="00F52CBA">
        <w:rPr>
          <w:rFonts w:ascii="Arial" w:hAnsi="Arial" w:cs="Arial"/>
          <w:spacing w:val="-1"/>
        </w:rPr>
        <w:t xml:space="preserve">“Act”); </w:t>
      </w:r>
      <w:r w:rsidRPr="00F52CBA">
        <w:rPr>
          <w:rFonts w:ascii="Arial" w:hAnsi="Arial" w:cs="Arial"/>
        </w:rPr>
        <w:t>and</w:t>
      </w:r>
    </w:p>
    <w:p w14:paraId="232B95D0" w14:textId="37D1BC36" w:rsidR="00F52CBA" w:rsidRPr="00F52CBA" w:rsidRDefault="00F52CBA" w:rsidP="00C364B0">
      <w:pPr>
        <w:pStyle w:val="BodyText"/>
        <w:spacing w:before="120" w:after="240"/>
        <w:ind w:firstLine="720"/>
        <w:jc w:val="both"/>
        <w:rPr>
          <w:rFonts w:ascii="Arial" w:hAnsi="Arial" w:cs="Arial"/>
          <w:spacing w:val="-1"/>
        </w:rPr>
      </w:pPr>
      <w:r w:rsidRPr="00F52CBA">
        <w:rPr>
          <w:rFonts w:ascii="Arial" w:hAnsi="Arial" w:cs="Arial"/>
          <w:spacing w:val="-1"/>
        </w:rPr>
        <w:t>WHEREAS,</w:t>
      </w:r>
      <w:r w:rsidRPr="00F52CBA">
        <w:rPr>
          <w:rFonts w:ascii="Arial" w:hAnsi="Arial" w:cs="Arial"/>
          <w:spacing w:val="-2"/>
        </w:rPr>
        <w:t xml:space="preserve"> by its Resolution No. </w:t>
      </w:r>
      <w:r>
        <w:rPr>
          <w:rFonts w:ascii="Arial" w:hAnsi="Arial" w:cs="Arial"/>
          <w:spacing w:val="-2"/>
        </w:rPr>
        <w:t xml:space="preserve">CSD </w:t>
      </w:r>
      <w:r w:rsidRPr="00F52CBA">
        <w:rPr>
          <w:rFonts w:ascii="Arial" w:hAnsi="Arial" w:cs="Arial"/>
          <w:spacing w:val="-2"/>
        </w:rPr>
        <w:t>2014-09</w:t>
      </w:r>
      <w:r w:rsidR="00281C75">
        <w:rPr>
          <w:rFonts w:ascii="Arial" w:hAnsi="Arial" w:cs="Arial"/>
          <w:spacing w:val="-2"/>
        </w:rPr>
        <w:t>,</w:t>
      </w:r>
      <w:r w:rsidRPr="00F52CBA">
        <w:rPr>
          <w:rFonts w:ascii="Arial" w:hAnsi="Arial" w:cs="Arial"/>
          <w:spacing w:val="-2"/>
        </w:rPr>
        <w:t xml:space="preserve"> adopted on May 27, 2014, </w:t>
      </w:r>
      <w:r w:rsidRPr="00F52CBA">
        <w:rPr>
          <w:rFonts w:ascii="Arial" w:hAnsi="Arial" w:cs="Arial"/>
        </w:rPr>
        <w:t xml:space="preserve">the Board of Directors, </w:t>
      </w:r>
      <w:r w:rsidRPr="00F52CBA">
        <w:rPr>
          <w:rFonts w:ascii="Arial" w:hAnsi="Arial" w:cs="Arial"/>
          <w:spacing w:val="-1"/>
        </w:rPr>
        <w:t xml:space="preserve">pursuant to the Act, </w:t>
      </w:r>
      <w:r w:rsidRPr="00F52CBA">
        <w:rPr>
          <w:rFonts w:ascii="Arial" w:hAnsi="Arial" w:cs="Arial"/>
        </w:rPr>
        <w:t>established the</w:t>
      </w:r>
      <w:r w:rsidRPr="00F52CBA">
        <w:rPr>
          <w:rFonts w:ascii="Arial" w:hAnsi="Arial" w:cs="Arial"/>
          <w:spacing w:val="57"/>
        </w:rPr>
        <w:t xml:space="preserve"> </w:t>
      </w:r>
      <w:r w:rsidRPr="00F52CBA">
        <w:rPr>
          <w:rFonts w:ascii="Arial" w:hAnsi="Arial" w:cs="Arial"/>
          <w:spacing w:val="-1"/>
        </w:rPr>
        <w:t>Moreno</w:t>
      </w:r>
      <w:r w:rsidRPr="00F52CBA">
        <w:rPr>
          <w:rFonts w:ascii="Arial" w:hAnsi="Arial" w:cs="Arial"/>
          <w:spacing w:val="57"/>
        </w:rPr>
        <w:t xml:space="preserve"> </w:t>
      </w:r>
      <w:r w:rsidRPr="00F52CBA">
        <w:rPr>
          <w:rFonts w:ascii="Arial" w:hAnsi="Arial" w:cs="Arial"/>
          <w:spacing w:val="-1"/>
        </w:rPr>
        <w:t>Valley</w:t>
      </w:r>
      <w:r w:rsidRPr="00F52CBA">
        <w:rPr>
          <w:rFonts w:ascii="Arial" w:hAnsi="Arial" w:cs="Arial"/>
          <w:spacing w:val="54"/>
        </w:rPr>
        <w:t xml:space="preserve"> </w:t>
      </w:r>
      <w:r w:rsidRPr="00F52CBA">
        <w:rPr>
          <w:rFonts w:ascii="Arial" w:hAnsi="Arial" w:cs="Arial"/>
          <w:spacing w:val="-1"/>
        </w:rPr>
        <w:t>Community</w:t>
      </w:r>
      <w:r w:rsidRPr="00F52CBA">
        <w:rPr>
          <w:rFonts w:ascii="Arial" w:hAnsi="Arial" w:cs="Arial"/>
          <w:spacing w:val="71"/>
        </w:rPr>
        <w:t xml:space="preserve"> </w:t>
      </w:r>
      <w:r w:rsidRPr="00F52CBA">
        <w:rPr>
          <w:rFonts w:ascii="Arial" w:hAnsi="Arial" w:cs="Arial"/>
          <w:spacing w:val="-1"/>
        </w:rPr>
        <w:t>Services</w:t>
      </w:r>
      <w:r w:rsidRPr="00F52CBA">
        <w:rPr>
          <w:rFonts w:ascii="Arial" w:hAnsi="Arial" w:cs="Arial"/>
          <w:spacing w:val="-2"/>
        </w:rPr>
        <w:t xml:space="preserve"> </w:t>
      </w:r>
      <w:r w:rsidRPr="00F52CBA">
        <w:rPr>
          <w:rFonts w:ascii="Arial" w:hAnsi="Arial" w:cs="Arial"/>
          <w:spacing w:val="-1"/>
        </w:rPr>
        <w:t>District</w:t>
      </w:r>
      <w:r w:rsidRPr="00F52CBA">
        <w:rPr>
          <w:rFonts w:ascii="Arial" w:hAnsi="Arial" w:cs="Arial"/>
          <w:spacing w:val="-2"/>
        </w:rPr>
        <w:t xml:space="preserve"> </w:t>
      </w:r>
      <w:r w:rsidRPr="00F52CBA">
        <w:rPr>
          <w:rFonts w:ascii="Arial" w:hAnsi="Arial" w:cs="Arial"/>
          <w:spacing w:val="-1"/>
        </w:rPr>
        <w:t>Landscape Maintenance District</w:t>
      </w:r>
      <w:r w:rsidRPr="00F52CBA">
        <w:rPr>
          <w:rFonts w:ascii="Arial" w:hAnsi="Arial" w:cs="Arial"/>
          <w:spacing w:val="-2"/>
        </w:rPr>
        <w:t xml:space="preserve"> </w:t>
      </w:r>
      <w:r>
        <w:rPr>
          <w:rFonts w:ascii="Arial" w:hAnsi="Arial" w:cs="Arial"/>
          <w:spacing w:val="-2"/>
        </w:rPr>
        <w:t xml:space="preserve">No. </w:t>
      </w:r>
      <w:r w:rsidRPr="00F52CBA">
        <w:rPr>
          <w:rFonts w:ascii="Arial" w:hAnsi="Arial" w:cs="Arial"/>
          <w:spacing w:val="-1"/>
        </w:rPr>
        <w:t>2014-02 (the</w:t>
      </w:r>
      <w:r w:rsidRPr="00F52CBA">
        <w:rPr>
          <w:rFonts w:ascii="Arial" w:hAnsi="Arial" w:cs="Arial"/>
        </w:rPr>
        <w:t xml:space="preserve"> </w:t>
      </w:r>
      <w:r w:rsidRPr="00F52CBA">
        <w:rPr>
          <w:rFonts w:ascii="Arial" w:hAnsi="Arial" w:cs="Arial"/>
          <w:spacing w:val="-1"/>
        </w:rPr>
        <w:t>“Assessment</w:t>
      </w:r>
      <w:r w:rsidRPr="00F52CBA">
        <w:rPr>
          <w:rFonts w:ascii="Arial" w:hAnsi="Arial" w:cs="Arial"/>
          <w:spacing w:val="-2"/>
        </w:rPr>
        <w:t xml:space="preserve"> </w:t>
      </w:r>
      <w:r w:rsidRPr="00F52CBA">
        <w:rPr>
          <w:rFonts w:ascii="Arial" w:hAnsi="Arial" w:cs="Arial"/>
          <w:spacing w:val="-1"/>
        </w:rPr>
        <w:t>District”) to fund landscape maintenance services through the levy of annual assessment</w:t>
      </w:r>
      <w:r w:rsidR="00D8691A">
        <w:rPr>
          <w:rFonts w:ascii="Arial" w:hAnsi="Arial" w:cs="Arial"/>
          <w:spacing w:val="-1"/>
        </w:rPr>
        <w:t>s</w:t>
      </w:r>
      <w:r w:rsidRPr="00F52CBA">
        <w:rPr>
          <w:rFonts w:ascii="Arial" w:hAnsi="Arial" w:cs="Arial"/>
          <w:spacing w:val="-1"/>
        </w:rPr>
        <w:t xml:space="preserve"> against real property; and</w:t>
      </w:r>
    </w:p>
    <w:p w14:paraId="5A1F0668" w14:textId="082C7C6F" w:rsidR="00F52CBA" w:rsidRPr="00F52CBA" w:rsidRDefault="00F52CBA" w:rsidP="00C364B0">
      <w:pPr>
        <w:pStyle w:val="BodyText"/>
        <w:spacing w:before="120" w:after="240"/>
        <w:ind w:firstLine="720"/>
        <w:jc w:val="both"/>
        <w:rPr>
          <w:rFonts w:ascii="Arial" w:hAnsi="Arial" w:cs="Arial"/>
        </w:rPr>
      </w:pPr>
      <w:r w:rsidRPr="00F52CBA">
        <w:rPr>
          <w:rFonts w:ascii="Arial" w:hAnsi="Arial" w:cs="Arial"/>
          <w:spacing w:val="-1"/>
        </w:rPr>
        <w:t>WHEREAS,</w:t>
      </w:r>
      <w:r w:rsidRPr="00F52CBA">
        <w:rPr>
          <w:rFonts w:ascii="Arial" w:hAnsi="Arial" w:cs="Arial"/>
          <w:spacing w:val="11"/>
        </w:rPr>
        <w:t xml:space="preserve"> </w:t>
      </w:r>
      <w:r w:rsidRPr="00F52CBA">
        <w:rPr>
          <w:rFonts w:ascii="Arial" w:hAnsi="Arial" w:cs="Arial"/>
        </w:rPr>
        <w:t>by</w:t>
      </w:r>
      <w:r w:rsidRPr="00F52CBA">
        <w:rPr>
          <w:rFonts w:ascii="Arial" w:hAnsi="Arial" w:cs="Arial"/>
          <w:spacing w:val="8"/>
        </w:rPr>
        <w:t xml:space="preserve"> </w:t>
      </w:r>
      <w:r w:rsidRPr="00F52CBA">
        <w:rPr>
          <w:rFonts w:ascii="Arial" w:hAnsi="Arial" w:cs="Arial"/>
          <w:spacing w:val="-1"/>
        </w:rPr>
        <w:t>prior</w:t>
      </w:r>
      <w:r w:rsidRPr="00F52CBA">
        <w:rPr>
          <w:rFonts w:ascii="Arial" w:hAnsi="Arial" w:cs="Arial"/>
          <w:spacing w:val="10"/>
        </w:rPr>
        <w:t xml:space="preserve"> </w:t>
      </w:r>
      <w:r w:rsidRPr="00F52CBA">
        <w:rPr>
          <w:rFonts w:ascii="Arial" w:hAnsi="Arial" w:cs="Arial"/>
          <w:spacing w:val="-1"/>
        </w:rPr>
        <w:t>resolution,</w:t>
      </w:r>
      <w:r w:rsidRPr="00F52CBA">
        <w:rPr>
          <w:rFonts w:ascii="Arial" w:hAnsi="Arial" w:cs="Arial"/>
          <w:spacing w:val="11"/>
        </w:rPr>
        <w:t xml:space="preserve"> </w:t>
      </w:r>
      <w:r w:rsidRPr="00F52CBA">
        <w:rPr>
          <w:rFonts w:ascii="Arial" w:hAnsi="Arial" w:cs="Arial"/>
        </w:rPr>
        <w:t xml:space="preserve">the </w:t>
      </w:r>
      <w:r w:rsidRPr="00F52CBA">
        <w:rPr>
          <w:rFonts w:ascii="Arial" w:hAnsi="Arial" w:cs="Arial"/>
          <w:spacing w:val="-1"/>
        </w:rPr>
        <w:t>Board</w:t>
      </w:r>
      <w:r w:rsidRPr="00F52CBA">
        <w:rPr>
          <w:rFonts w:ascii="Arial" w:hAnsi="Arial" w:cs="Arial"/>
          <w:spacing w:val="2"/>
        </w:rPr>
        <w:t xml:space="preserve"> </w:t>
      </w:r>
      <w:r w:rsidRPr="00F52CBA">
        <w:rPr>
          <w:rFonts w:ascii="Arial" w:hAnsi="Arial" w:cs="Arial"/>
          <w:spacing w:val="-1"/>
        </w:rPr>
        <w:t>of</w:t>
      </w:r>
      <w:r w:rsidRPr="00F52CBA">
        <w:rPr>
          <w:rFonts w:ascii="Arial" w:hAnsi="Arial" w:cs="Arial"/>
          <w:spacing w:val="6"/>
        </w:rPr>
        <w:t xml:space="preserve"> </w:t>
      </w:r>
      <w:r w:rsidRPr="00F52CBA">
        <w:rPr>
          <w:rFonts w:ascii="Arial" w:hAnsi="Arial" w:cs="Arial"/>
          <w:spacing w:val="-1"/>
        </w:rPr>
        <w:t>Directors</w:t>
      </w:r>
      <w:r w:rsidRPr="00F52CBA">
        <w:rPr>
          <w:rFonts w:ascii="Arial" w:hAnsi="Arial" w:cs="Arial"/>
          <w:spacing w:val="1"/>
        </w:rPr>
        <w:t xml:space="preserve"> </w:t>
      </w:r>
      <w:r w:rsidRPr="00F52CBA">
        <w:rPr>
          <w:rFonts w:ascii="Arial" w:hAnsi="Arial" w:cs="Arial"/>
          <w:spacing w:val="-1"/>
        </w:rPr>
        <w:t>initiated</w:t>
      </w:r>
      <w:r w:rsidRPr="00F52CBA">
        <w:rPr>
          <w:rFonts w:ascii="Arial" w:hAnsi="Arial" w:cs="Arial"/>
          <w:spacing w:val="2"/>
        </w:rPr>
        <w:t xml:space="preserve"> </w:t>
      </w:r>
      <w:r w:rsidRPr="00F52CBA">
        <w:rPr>
          <w:rFonts w:ascii="Arial" w:hAnsi="Arial" w:cs="Arial"/>
          <w:spacing w:val="-1"/>
        </w:rPr>
        <w:t>proceedings</w:t>
      </w:r>
      <w:r w:rsidRPr="00F52CBA">
        <w:rPr>
          <w:rFonts w:ascii="Arial" w:hAnsi="Arial" w:cs="Arial"/>
          <w:spacing w:val="2"/>
        </w:rPr>
        <w:t xml:space="preserve"> </w:t>
      </w:r>
      <w:r w:rsidRPr="00F52CBA">
        <w:rPr>
          <w:rFonts w:ascii="Arial" w:hAnsi="Arial" w:cs="Arial"/>
        </w:rPr>
        <w:t xml:space="preserve">to levy the Fiscal Year </w:t>
      </w:r>
      <w:r w:rsidR="008D3A60">
        <w:rPr>
          <w:rFonts w:ascii="Arial" w:hAnsi="Arial" w:cs="Arial"/>
        </w:rPr>
        <w:t>20</w:t>
      </w:r>
      <w:r w:rsidR="006B1654">
        <w:rPr>
          <w:rFonts w:ascii="Arial" w:hAnsi="Arial" w:cs="Arial"/>
        </w:rPr>
        <w:t>19/20</w:t>
      </w:r>
      <w:r w:rsidR="008D3A60">
        <w:rPr>
          <w:rFonts w:ascii="Arial" w:hAnsi="Arial" w:cs="Arial"/>
        </w:rPr>
        <w:t xml:space="preserve"> </w:t>
      </w:r>
      <w:r w:rsidRPr="00F52CBA">
        <w:rPr>
          <w:rFonts w:ascii="Arial" w:hAnsi="Arial" w:cs="Arial"/>
        </w:rPr>
        <w:t>assessment</w:t>
      </w:r>
      <w:r w:rsidR="00281C75">
        <w:rPr>
          <w:rFonts w:ascii="Arial" w:hAnsi="Arial" w:cs="Arial"/>
        </w:rPr>
        <w:t>s</w:t>
      </w:r>
      <w:r w:rsidRPr="00F52CBA">
        <w:rPr>
          <w:rFonts w:ascii="Arial" w:hAnsi="Arial" w:cs="Arial"/>
        </w:rPr>
        <w:t xml:space="preserve"> against real property in</w:t>
      </w:r>
      <w:r w:rsidRPr="00F52CBA">
        <w:rPr>
          <w:rFonts w:ascii="Arial" w:hAnsi="Arial" w:cs="Arial"/>
          <w:spacing w:val="30"/>
        </w:rPr>
        <w:t xml:space="preserve"> </w:t>
      </w:r>
      <w:r w:rsidRPr="00F52CBA">
        <w:rPr>
          <w:rFonts w:ascii="Arial" w:hAnsi="Arial" w:cs="Arial"/>
        </w:rPr>
        <w:t>the</w:t>
      </w:r>
      <w:r w:rsidRPr="00F52CBA">
        <w:rPr>
          <w:rFonts w:ascii="Arial" w:hAnsi="Arial" w:cs="Arial"/>
          <w:spacing w:val="-5"/>
        </w:rPr>
        <w:t xml:space="preserve"> </w:t>
      </w:r>
      <w:r w:rsidRPr="00F52CBA">
        <w:rPr>
          <w:rFonts w:ascii="Arial" w:hAnsi="Arial" w:cs="Arial"/>
          <w:spacing w:val="-1"/>
        </w:rPr>
        <w:t>Assessment</w:t>
      </w:r>
      <w:r w:rsidRPr="00F52CBA">
        <w:rPr>
          <w:rFonts w:ascii="Arial" w:hAnsi="Arial" w:cs="Arial"/>
          <w:spacing w:val="-3"/>
        </w:rPr>
        <w:t xml:space="preserve"> </w:t>
      </w:r>
      <w:r w:rsidRPr="00F52CBA">
        <w:rPr>
          <w:rFonts w:ascii="Arial" w:hAnsi="Arial" w:cs="Arial"/>
          <w:spacing w:val="-1"/>
        </w:rPr>
        <w:t xml:space="preserve">District and directed </w:t>
      </w:r>
      <w:r w:rsidR="00F9140C">
        <w:rPr>
          <w:rFonts w:ascii="Arial" w:hAnsi="Arial" w:cs="Arial"/>
          <w:spacing w:val="-1"/>
        </w:rPr>
        <w:t>the City Engineer to prepare</w:t>
      </w:r>
      <w:r w:rsidR="00753051">
        <w:rPr>
          <w:rFonts w:ascii="Arial" w:hAnsi="Arial" w:cs="Arial"/>
          <w:spacing w:val="-1"/>
        </w:rPr>
        <w:t xml:space="preserve"> and file</w:t>
      </w:r>
      <w:r w:rsidR="00F9140C">
        <w:rPr>
          <w:rFonts w:ascii="Arial" w:hAnsi="Arial" w:cs="Arial"/>
          <w:spacing w:val="-1"/>
        </w:rPr>
        <w:t>, or cause to be prepared</w:t>
      </w:r>
      <w:r w:rsidR="00753051">
        <w:rPr>
          <w:rFonts w:ascii="Arial" w:hAnsi="Arial" w:cs="Arial"/>
          <w:spacing w:val="-1"/>
        </w:rPr>
        <w:t xml:space="preserve"> and filed</w:t>
      </w:r>
      <w:r w:rsidR="00F9140C">
        <w:rPr>
          <w:rFonts w:ascii="Arial" w:hAnsi="Arial" w:cs="Arial"/>
          <w:spacing w:val="-1"/>
        </w:rPr>
        <w:t>,</w:t>
      </w:r>
      <w:r w:rsidRPr="00F52CBA">
        <w:rPr>
          <w:rFonts w:ascii="Arial" w:hAnsi="Arial" w:cs="Arial"/>
          <w:spacing w:val="-1"/>
        </w:rPr>
        <w:t xml:space="preserve"> a report pursuant to Section 22565 et seq. of the Act with respect to said levy;</w:t>
      </w:r>
      <w:r w:rsidRPr="00F52CBA">
        <w:rPr>
          <w:rFonts w:ascii="Arial" w:hAnsi="Arial" w:cs="Arial"/>
        </w:rPr>
        <w:t xml:space="preserve"> </w:t>
      </w:r>
      <w:r w:rsidRPr="00F52CBA">
        <w:rPr>
          <w:rFonts w:ascii="Arial" w:hAnsi="Arial" w:cs="Arial"/>
          <w:spacing w:val="-1"/>
        </w:rPr>
        <w:t>and</w:t>
      </w:r>
    </w:p>
    <w:p w14:paraId="7345A64F" w14:textId="77777777" w:rsidR="00F9140C" w:rsidRDefault="00F9140C" w:rsidP="00C364B0">
      <w:pPr>
        <w:pStyle w:val="BodyText"/>
        <w:spacing w:before="120" w:after="240"/>
        <w:ind w:firstLine="720"/>
        <w:jc w:val="both"/>
        <w:rPr>
          <w:rFonts w:ascii="Arial" w:hAnsi="Arial" w:cs="Arial"/>
          <w:spacing w:val="-1"/>
        </w:rPr>
      </w:pPr>
      <w:r>
        <w:rPr>
          <w:rFonts w:ascii="Arial" w:hAnsi="Arial" w:cs="Arial"/>
          <w:spacing w:val="-1"/>
        </w:rPr>
        <w:t>WHER</w:t>
      </w:r>
      <w:r w:rsidR="00CF02DD">
        <w:rPr>
          <w:rFonts w:ascii="Arial" w:hAnsi="Arial" w:cs="Arial"/>
          <w:spacing w:val="-1"/>
        </w:rPr>
        <w:t>E</w:t>
      </w:r>
      <w:r>
        <w:rPr>
          <w:rFonts w:ascii="Arial" w:hAnsi="Arial" w:cs="Arial"/>
          <w:spacing w:val="-1"/>
        </w:rPr>
        <w:t>AS, the City Engineer has designated Webb Municipal Finance, LLC as assessment engineer (the “Assessment Engineer”); and</w:t>
      </w:r>
    </w:p>
    <w:p w14:paraId="520A1F6E" w14:textId="77777777" w:rsidR="00F52CBA" w:rsidRDefault="00F52CBA" w:rsidP="00C364B0">
      <w:pPr>
        <w:pStyle w:val="BodyText"/>
        <w:spacing w:before="120" w:after="240"/>
        <w:ind w:firstLine="720"/>
        <w:jc w:val="both"/>
        <w:rPr>
          <w:rFonts w:ascii="Arial" w:hAnsi="Arial" w:cs="Arial"/>
          <w:spacing w:val="-1"/>
        </w:rPr>
      </w:pPr>
      <w:r w:rsidRPr="00F52CBA">
        <w:rPr>
          <w:rFonts w:ascii="Arial" w:hAnsi="Arial" w:cs="Arial"/>
          <w:spacing w:val="-1"/>
        </w:rPr>
        <w:t>WHEREAS,</w:t>
      </w:r>
      <w:r w:rsidRPr="00F52CBA">
        <w:rPr>
          <w:rFonts w:ascii="Arial" w:hAnsi="Arial" w:cs="Arial"/>
          <w:spacing w:val="18"/>
        </w:rPr>
        <w:t xml:space="preserve"> </w:t>
      </w:r>
      <w:r w:rsidRPr="00F52CBA">
        <w:rPr>
          <w:rFonts w:ascii="Arial" w:hAnsi="Arial" w:cs="Arial"/>
          <w:spacing w:val="-1"/>
        </w:rPr>
        <w:t>the Assessment Engineer</w:t>
      </w:r>
      <w:r w:rsidRPr="00F52CBA">
        <w:rPr>
          <w:rFonts w:ascii="Arial" w:hAnsi="Arial" w:cs="Arial"/>
          <w:spacing w:val="23"/>
        </w:rPr>
        <w:t xml:space="preserve"> </w:t>
      </w:r>
      <w:r w:rsidRPr="00F52CBA">
        <w:rPr>
          <w:rFonts w:ascii="Arial" w:hAnsi="Arial" w:cs="Arial"/>
        </w:rPr>
        <w:t>has</w:t>
      </w:r>
      <w:r w:rsidRPr="00F52CBA">
        <w:rPr>
          <w:rFonts w:ascii="Arial" w:hAnsi="Arial" w:cs="Arial"/>
          <w:spacing w:val="22"/>
        </w:rPr>
        <w:t xml:space="preserve"> </w:t>
      </w:r>
      <w:r w:rsidRPr="00F52CBA">
        <w:rPr>
          <w:rFonts w:ascii="Arial" w:hAnsi="Arial" w:cs="Arial"/>
          <w:spacing w:val="-1"/>
        </w:rPr>
        <w:t>prepared</w:t>
      </w:r>
      <w:r w:rsidRPr="00F52CBA">
        <w:rPr>
          <w:rFonts w:ascii="Arial" w:hAnsi="Arial" w:cs="Arial"/>
          <w:spacing w:val="24"/>
        </w:rPr>
        <w:t xml:space="preserve"> </w:t>
      </w:r>
      <w:r w:rsidRPr="00F52CBA">
        <w:rPr>
          <w:rFonts w:ascii="Arial" w:hAnsi="Arial" w:cs="Arial"/>
          <w:spacing w:val="-1"/>
        </w:rPr>
        <w:t>and</w:t>
      </w:r>
      <w:r w:rsidRPr="00F52CBA">
        <w:rPr>
          <w:rFonts w:ascii="Arial" w:hAnsi="Arial" w:cs="Arial"/>
          <w:spacing w:val="21"/>
        </w:rPr>
        <w:t xml:space="preserve"> </w:t>
      </w:r>
      <w:r w:rsidRPr="00F52CBA">
        <w:rPr>
          <w:rFonts w:ascii="Arial" w:hAnsi="Arial" w:cs="Arial"/>
          <w:spacing w:val="-1"/>
        </w:rPr>
        <w:t>filed</w:t>
      </w:r>
      <w:r w:rsidRPr="00F52CBA">
        <w:rPr>
          <w:rFonts w:ascii="Arial" w:hAnsi="Arial" w:cs="Arial"/>
          <w:spacing w:val="57"/>
        </w:rPr>
        <w:t xml:space="preserve"> </w:t>
      </w:r>
      <w:r w:rsidRPr="00F52CBA">
        <w:rPr>
          <w:rFonts w:ascii="Arial" w:hAnsi="Arial" w:cs="Arial"/>
        </w:rPr>
        <w:t>a</w:t>
      </w:r>
      <w:r w:rsidRPr="00F52CBA">
        <w:rPr>
          <w:rFonts w:ascii="Arial" w:hAnsi="Arial" w:cs="Arial"/>
          <w:spacing w:val="60"/>
        </w:rPr>
        <w:t xml:space="preserve"> </w:t>
      </w:r>
      <w:r w:rsidRPr="00F52CBA">
        <w:rPr>
          <w:rFonts w:ascii="Arial" w:hAnsi="Arial" w:cs="Arial"/>
          <w:spacing w:val="-1"/>
        </w:rPr>
        <w:t>report</w:t>
      </w:r>
      <w:r w:rsidRPr="00F52CBA">
        <w:rPr>
          <w:rFonts w:ascii="Arial" w:hAnsi="Arial" w:cs="Arial"/>
          <w:spacing w:val="60"/>
        </w:rPr>
        <w:t xml:space="preserve"> </w:t>
      </w:r>
      <w:r w:rsidRPr="00F52CBA">
        <w:rPr>
          <w:rFonts w:ascii="Arial" w:hAnsi="Arial" w:cs="Arial"/>
          <w:spacing w:val="-1"/>
        </w:rPr>
        <w:t>entitled</w:t>
      </w:r>
      <w:r w:rsidRPr="00F52CBA">
        <w:rPr>
          <w:rFonts w:ascii="Arial" w:hAnsi="Arial" w:cs="Arial"/>
          <w:spacing w:val="60"/>
        </w:rPr>
        <w:t xml:space="preserve"> </w:t>
      </w:r>
      <w:r w:rsidRPr="00F52CBA">
        <w:rPr>
          <w:rFonts w:ascii="Arial" w:hAnsi="Arial" w:cs="Arial"/>
          <w:spacing w:val="-1"/>
        </w:rPr>
        <w:t>“</w:t>
      </w:r>
      <w:r w:rsidR="007348FA">
        <w:rPr>
          <w:rFonts w:ascii="Arial" w:hAnsi="Arial" w:cs="Arial"/>
          <w:spacing w:val="-1"/>
        </w:rPr>
        <w:t xml:space="preserve">Annual Engineer’s Report Fiscal Year 2019/20, </w:t>
      </w:r>
      <w:r w:rsidRPr="0009729E">
        <w:rPr>
          <w:rFonts w:ascii="Arial" w:hAnsi="Arial" w:cs="Arial"/>
          <w:spacing w:val="-1"/>
        </w:rPr>
        <w:t>Moreno Valley Community Services District Landscape Maintenance District No. 2014-02</w:t>
      </w:r>
      <w:r w:rsidRPr="00F52CBA">
        <w:rPr>
          <w:rFonts w:ascii="Arial" w:hAnsi="Arial" w:cs="Arial"/>
          <w:spacing w:val="-1"/>
        </w:rPr>
        <w:t>”</w:t>
      </w:r>
      <w:r w:rsidRPr="00F52CBA">
        <w:rPr>
          <w:rFonts w:ascii="Arial" w:hAnsi="Arial" w:cs="Arial"/>
          <w:spacing w:val="8"/>
        </w:rPr>
        <w:t xml:space="preserve"> </w:t>
      </w:r>
      <w:r w:rsidRPr="00F52CBA">
        <w:rPr>
          <w:rFonts w:ascii="Arial" w:hAnsi="Arial" w:cs="Arial"/>
          <w:spacing w:val="-1"/>
        </w:rPr>
        <w:t>(the</w:t>
      </w:r>
      <w:r w:rsidRPr="00F52CBA">
        <w:rPr>
          <w:rFonts w:ascii="Arial" w:hAnsi="Arial" w:cs="Arial"/>
          <w:spacing w:val="10"/>
        </w:rPr>
        <w:t xml:space="preserve"> </w:t>
      </w:r>
      <w:r w:rsidRPr="00F52CBA">
        <w:rPr>
          <w:rFonts w:ascii="Arial" w:hAnsi="Arial" w:cs="Arial"/>
          <w:spacing w:val="-1"/>
        </w:rPr>
        <w:t>“Report”),</w:t>
      </w:r>
      <w:r w:rsidRPr="00F52CBA">
        <w:rPr>
          <w:rFonts w:ascii="Arial" w:hAnsi="Arial" w:cs="Arial"/>
          <w:spacing w:val="9"/>
        </w:rPr>
        <w:t xml:space="preserve"> </w:t>
      </w:r>
      <w:r w:rsidRPr="00F52CBA">
        <w:rPr>
          <w:rFonts w:ascii="Arial" w:hAnsi="Arial" w:cs="Arial"/>
          <w:spacing w:val="-1"/>
        </w:rPr>
        <w:t>which</w:t>
      </w:r>
      <w:r w:rsidRPr="00F52CBA">
        <w:rPr>
          <w:rFonts w:ascii="Arial" w:hAnsi="Arial" w:cs="Arial"/>
          <w:spacing w:val="9"/>
        </w:rPr>
        <w:t xml:space="preserve"> </w:t>
      </w:r>
      <w:r w:rsidRPr="00F52CBA">
        <w:rPr>
          <w:rFonts w:ascii="Arial" w:hAnsi="Arial" w:cs="Arial"/>
          <w:spacing w:val="-1"/>
        </w:rPr>
        <w:t>is</w:t>
      </w:r>
      <w:r w:rsidRPr="00F52CBA">
        <w:rPr>
          <w:rFonts w:ascii="Arial" w:hAnsi="Arial" w:cs="Arial"/>
          <w:spacing w:val="9"/>
        </w:rPr>
        <w:t xml:space="preserve"> </w:t>
      </w:r>
      <w:r w:rsidRPr="00F52CBA">
        <w:rPr>
          <w:rFonts w:ascii="Arial" w:hAnsi="Arial" w:cs="Arial"/>
        </w:rPr>
        <w:t>on</w:t>
      </w:r>
      <w:r w:rsidRPr="00F52CBA">
        <w:rPr>
          <w:rFonts w:ascii="Arial" w:hAnsi="Arial" w:cs="Arial"/>
          <w:spacing w:val="7"/>
        </w:rPr>
        <w:t xml:space="preserve"> </w:t>
      </w:r>
      <w:r w:rsidRPr="00F52CBA">
        <w:rPr>
          <w:rFonts w:ascii="Arial" w:hAnsi="Arial" w:cs="Arial"/>
        </w:rPr>
        <w:t>file</w:t>
      </w:r>
      <w:r w:rsidRPr="00F52CBA">
        <w:rPr>
          <w:rFonts w:ascii="Arial" w:hAnsi="Arial" w:cs="Arial"/>
          <w:spacing w:val="10"/>
        </w:rPr>
        <w:t xml:space="preserve"> </w:t>
      </w:r>
      <w:r w:rsidRPr="00F52CBA">
        <w:rPr>
          <w:rFonts w:ascii="Arial" w:hAnsi="Arial" w:cs="Arial"/>
          <w:spacing w:val="-1"/>
        </w:rPr>
        <w:t>in</w:t>
      </w:r>
      <w:r w:rsidRPr="00F52CBA">
        <w:rPr>
          <w:rFonts w:ascii="Arial" w:hAnsi="Arial" w:cs="Arial"/>
          <w:spacing w:val="9"/>
        </w:rPr>
        <w:t xml:space="preserve"> </w:t>
      </w:r>
      <w:r w:rsidRPr="00F52CBA">
        <w:rPr>
          <w:rFonts w:ascii="Arial" w:hAnsi="Arial" w:cs="Arial"/>
        </w:rPr>
        <w:t>the</w:t>
      </w:r>
      <w:r w:rsidRPr="00F52CBA">
        <w:rPr>
          <w:rFonts w:ascii="Arial" w:hAnsi="Arial" w:cs="Arial"/>
          <w:spacing w:val="9"/>
        </w:rPr>
        <w:t xml:space="preserve"> </w:t>
      </w:r>
      <w:r w:rsidRPr="00F52CBA">
        <w:rPr>
          <w:rFonts w:ascii="Arial" w:hAnsi="Arial" w:cs="Arial"/>
          <w:spacing w:val="-1"/>
        </w:rPr>
        <w:t>Office</w:t>
      </w:r>
      <w:r w:rsidRPr="00F52CBA">
        <w:rPr>
          <w:rFonts w:ascii="Arial" w:hAnsi="Arial" w:cs="Arial"/>
          <w:spacing w:val="10"/>
        </w:rPr>
        <w:t xml:space="preserve"> </w:t>
      </w:r>
      <w:r w:rsidRPr="00F52CBA">
        <w:rPr>
          <w:rFonts w:ascii="Arial" w:hAnsi="Arial" w:cs="Arial"/>
          <w:spacing w:val="-1"/>
        </w:rPr>
        <w:t>of</w:t>
      </w:r>
      <w:r w:rsidRPr="00F52CBA">
        <w:rPr>
          <w:rFonts w:ascii="Arial" w:hAnsi="Arial" w:cs="Arial"/>
          <w:spacing w:val="11"/>
        </w:rPr>
        <w:t xml:space="preserve"> </w:t>
      </w:r>
      <w:r w:rsidRPr="00F52CBA">
        <w:rPr>
          <w:rFonts w:ascii="Arial" w:hAnsi="Arial" w:cs="Arial"/>
          <w:spacing w:val="-1"/>
        </w:rPr>
        <w:t>the</w:t>
      </w:r>
      <w:r w:rsidRPr="00F52CBA">
        <w:rPr>
          <w:rFonts w:ascii="Arial" w:hAnsi="Arial" w:cs="Arial"/>
          <w:spacing w:val="9"/>
        </w:rPr>
        <w:t xml:space="preserve"> </w:t>
      </w:r>
      <w:r w:rsidRPr="00F52CBA">
        <w:rPr>
          <w:rFonts w:ascii="Arial" w:hAnsi="Arial" w:cs="Arial"/>
          <w:spacing w:val="-1"/>
        </w:rPr>
        <w:t>Secretary</w:t>
      </w:r>
      <w:r w:rsidRPr="00F52CBA">
        <w:rPr>
          <w:rFonts w:ascii="Arial" w:hAnsi="Arial" w:cs="Arial"/>
          <w:spacing w:val="7"/>
        </w:rPr>
        <w:t xml:space="preserve"> </w:t>
      </w:r>
      <w:r w:rsidRPr="00F52CBA">
        <w:rPr>
          <w:rFonts w:ascii="Arial" w:hAnsi="Arial" w:cs="Arial"/>
          <w:spacing w:val="-1"/>
        </w:rPr>
        <w:t>of</w:t>
      </w:r>
      <w:r w:rsidRPr="00F52CBA">
        <w:rPr>
          <w:rFonts w:ascii="Arial" w:hAnsi="Arial" w:cs="Arial"/>
          <w:spacing w:val="67"/>
          <w:w w:val="99"/>
        </w:rPr>
        <w:t xml:space="preserve"> </w:t>
      </w:r>
      <w:r w:rsidRPr="00F52CBA">
        <w:rPr>
          <w:rFonts w:ascii="Arial" w:hAnsi="Arial" w:cs="Arial"/>
        </w:rPr>
        <w:t>the</w:t>
      </w:r>
      <w:r w:rsidRPr="00F52CBA">
        <w:rPr>
          <w:rFonts w:ascii="Arial" w:hAnsi="Arial" w:cs="Arial"/>
          <w:spacing w:val="2"/>
        </w:rPr>
        <w:t xml:space="preserve"> </w:t>
      </w:r>
      <w:r w:rsidRPr="00F52CBA">
        <w:rPr>
          <w:rFonts w:ascii="Arial" w:hAnsi="Arial" w:cs="Arial"/>
          <w:spacing w:val="-1"/>
        </w:rPr>
        <w:t>CSD</w:t>
      </w:r>
      <w:r w:rsidRPr="00F52CBA">
        <w:rPr>
          <w:rFonts w:ascii="Arial" w:hAnsi="Arial" w:cs="Arial"/>
          <w:spacing w:val="2"/>
        </w:rPr>
        <w:t xml:space="preserve"> </w:t>
      </w:r>
      <w:r w:rsidRPr="00F52CBA">
        <w:rPr>
          <w:rFonts w:ascii="Arial" w:hAnsi="Arial" w:cs="Arial"/>
          <w:spacing w:val="-1"/>
        </w:rPr>
        <w:t>(the</w:t>
      </w:r>
      <w:r w:rsidRPr="00F52CBA">
        <w:rPr>
          <w:rFonts w:ascii="Arial" w:hAnsi="Arial" w:cs="Arial"/>
          <w:spacing w:val="2"/>
        </w:rPr>
        <w:t xml:space="preserve"> </w:t>
      </w:r>
      <w:r w:rsidRPr="00F52CBA">
        <w:rPr>
          <w:rFonts w:ascii="Arial" w:hAnsi="Arial" w:cs="Arial"/>
          <w:spacing w:val="-1"/>
        </w:rPr>
        <w:t>Office</w:t>
      </w:r>
      <w:r w:rsidRPr="00F52CBA">
        <w:rPr>
          <w:rFonts w:ascii="Arial" w:hAnsi="Arial" w:cs="Arial"/>
          <w:spacing w:val="1"/>
        </w:rPr>
        <w:t xml:space="preserve"> </w:t>
      </w:r>
      <w:r w:rsidRPr="00F52CBA">
        <w:rPr>
          <w:rFonts w:ascii="Arial" w:hAnsi="Arial" w:cs="Arial"/>
          <w:spacing w:val="-1"/>
        </w:rPr>
        <w:t>of</w:t>
      </w:r>
      <w:r w:rsidRPr="00F52CBA">
        <w:rPr>
          <w:rFonts w:ascii="Arial" w:hAnsi="Arial" w:cs="Arial"/>
          <w:spacing w:val="2"/>
        </w:rPr>
        <w:t xml:space="preserve"> </w:t>
      </w:r>
      <w:r w:rsidRPr="00F52CBA">
        <w:rPr>
          <w:rFonts w:ascii="Arial" w:hAnsi="Arial" w:cs="Arial"/>
        </w:rPr>
        <w:t>the</w:t>
      </w:r>
      <w:r w:rsidRPr="00F52CBA">
        <w:rPr>
          <w:rFonts w:ascii="Arial" w:hAnsi="Arial" w:cs="Arial"/>
          <w:spacing w:val="3"/>
        </w:rPr>
        <w:t xml:space="preserve"> </w:t>
      </w:r>
      <w:r w:rsidRPr="00F52CBA">
        <w:rPr>
          <w:rFonts w:ascii="Arial" w:hAnsi="Arial" w:cs="Arial"/>
          <w:spacing w:val="-1"/>
        </w:rPr>
        <w:t>City Clerk</w:t>
      </w:r>
      <w:r w:rsidRPr="00F52CBA">
        <w:rPr>
          <w:rFonts w:ascii="Arial" w:hAnsi="Arial" w:cs="Arial"/>
          <w:spacing w:val="2"/>
        </w:rPr>
        <w:t xml:space="preserve"> </w:t>
      </w:r>
      <w:r w:rsidRPr="00F52CBA">
        <w:rPr>
          <w:rFonts w:ascii="Arial" w:hAnsi="Arial" w:cs="Arial"/>
        </w:rPr>
        <w:t>of</w:t>
      </w:r>
      <w:r w:rsidRPr="00F52CBA">
        <w:rPr>
          <w:rFonts w:ascii="Arial" w:hAnsi="Arial" w:cs="Arial"/>
          <w:spacing w:val="4"/>
        </w:rPr>
        <w:t xml:space="preserve"> </w:t>
      </w:r>
      <w:r w:rsidRPr="00F52CBA">
        <w:rPr>
          <w:rFonts w:ascii="Arial" w:hAnsi="Arial" w:cs="Arial"/>
          <w:spacing w:val="-1"/>
        </w:rPr>
        <w:t>the</w:t>
      </w:r>
      <w:r w:rsidRPr="00F52CBA">
        <w:rPr>
          <w:rFonts w:ascii="Arial" w:hAnsi="Arial" w:cs="Arial"/>
          <w:spacing w:val="3"/>
        </w:rPr>
        <w:t xml:space="preserve"> </w:t>
      </w:r>
      <w:r w:rsidRPr="00F52CBA">
        <w:rPr>
          <w:rFonts w:ascii="Arial" w:hAnsi="Arial" w:cs="Arial"/>
          <w:spacing w:val="-1"/>
        </w:rPr>
        <w:t xml:space="preserve">City </w:t>
      </w:r>
      <w:r w:rsidRPr="00F52CBA">
        <w:rPr>
          <w:rFonts w:ascii="Arial" w:hAnsi="Arial" w:cs="Arial"/>
        </w:rPr>
        <w:t>of</w:t>
      </w:r>
      <w:r w:rsidRPr="00F52CBA">
        <w:rPr>
          <w:rFonts w:ascii="Arial" w:hAnsi="Arial" w:cs="Arial"/>
          <w:spacing w:val="5"/>
        </w:rPr>
        <w:t xml:space="preserve"> </w:t>
      </w:r>
      <w:r w:rsidRPr="00F52CBA">
        <w:rPr>
          <w:rFonts w:ascii="Arial" w:hAnsi="Arial" w:cs="Arial"/>
          <w:spacing w:val="-1"/>
        </w:rPr>
        <w:t>Moreno</w:t>
      </w:r>
      <w:r w:rsidRPr="00F52CBA">
        <w:rPr>
          <w:rFonts w:ascii="Arial" w:hAnsi="Arial" w:cs="Arial"/>
          <w:spacing w:val="2"/>
        </w:rPr>
        <w:t xml:space="preserve"> </w:t>
      </w:r>
      <w:r w:rsidRPr="00F52CBA">
        <w:rPr>
          <w:rFonts w:ascii="Arial" w:hAnsi="Arial" w:cs="Arial"/>
          <w:spacing w:val="-1"/>
        </w:rPr>
        <w:t>Valley),</w:t>
      </w:r>
      <w:r w:rsidRPr="00F52CBA">
        <w:rPr>
          <w:rFonts w:ascii="Arial" w:hAnsi="Arial" w:cs="Arial"/>
          <w:spacing w:val="3"/>
        </w:rPr>
        <w:t xml:space="preserve"> </w:t>
      </w:r>
      <w:r w:rsidRPr="00F52CBA">
        <w:rPr>
          <w:rFonts w:ascii="Arial" w:hAnsi="Arial" w:cs="Arial"/>
          <w:spacing w:val="-1"/>
        </w:rPr>
        <w:t>is</w:t>
      </w:r>
      <w:r w:rsidRPr="00F52CBA">
        <w:rPr>
          <w:rFonts w:ascii="Arial" w:hAnsi="Arial" w:cs="Arial"/>
          <w:spacing w:val="1"/>
        </w:rPr>
        <w:t xml:space="preserve"> </w:t>
      </w:r>
      <w:r w:rsidRPr="00F52CBA">
        <w:rPr>
          <w:rFonts w:ascii="Arial" w:hAnsi="Arial" w:cs="Arial"/>
          <w:spacing w:val="-1"/>
        </w:rPr>
        <w:t>available</w:t>
      </w:r>
      <w:r w:rsidRPr="00F52CBA">
        <w:rPr>
          <w:rFonts w:ascii="Arial" w:hAnsi="Arial" w:cs="Arial"/>
          <w:spacing w:val="3"/>
        </w:rPr>
        <w:t xml:space="preserve"> </w:t>
      </w:r>
      <w:r w:rsidRPr="00F52CBA">
        <w:rPr>
          <w:rFonts w:ascii="Arial" w:hAnsi="Arial" w:cs="Arial"/>
        </w:rPr>
        <w:t xml:space="preserve">for </w:t>
      </w:r>
      <w:r w:rsidRPr="00F52CBA">
        <w:rPr>
          <w:rFonts w:ascii="Arial" w:hAnsi="Arial" w:cs="Arial"/>
          <w:spacing w:val="-1"/>
        </w:rPr>
        <w:t>public</w:t>
      </w:r>
      <w:r w:rsidRPr="00F52CBA">
        <w:rPr>
          <w:rFonts w:ascii="Arial" w:hAnsi="Arial" w:cs="Arial"/>
          <w:spacing w:val="47"/>
        </w:rPr>
        <w:t xml:space="preserve"> </w:t>
      </w:r>
      <w:r w:rsidRPr="00F52CBA">
        <w:rPr>
          <w:rFonts w:ascii="Arial" w:hAnsi="Arial" w:cs="Arial"/>
          <w:spacing w:val="-1"/>
        </w:rPr>
        <w:t>inspection, and</w:t>
      </w:r>
      <w:r w:rsidRPr="00F52CBA">
        <w:rPr>
          <w:rFonts w:ascii="Arial" w:hAnsi="Arial" w:cs="Arial"/>
          <w:spacing w:val="1"/>
        </w:rPr>
        <w:t xml:space="preserve"> </w:t>
      </w:r>
      <w:r w:rsidRPr="00F52CBA">
        <w:rPr>
          <w:rFonts w:ascii="Arial" w:hAnsi="Arial" w:cs="Arial"/>
          <w:spacing w:val="-1"/>
        </w:rPr>
        <w:t>is incorporated</w:t>
      </w:r>
      <w:r w:rsidRPr="00F52CBA">
        <w:rPr>
          <w:rFonts w:ascii="Arial" w:hAnsi="Arial" w:cs="Arial"/>
          <w:spacing w:val="1"/>
        </w:rPr>
        <w:t xml:space="preserve"> </w:t>
      </w:r>
      <w:r w:rsidRPr="00F52CBA">
        <w:rPr>
          <w:rFonts w:ascii="Arial" w:hAnsi="Arial" w:cs="Arial"/>
          <w:spacing w:val="-1"/>
        </w:rPr>
        <w:t>herein</w:t>
      </w:r>
      <w:r w:rsidRPr="00F52CBA">
        <w:rPr>
          <w:rFonts w:ascii="Arial" w:hAnsi="Arial" w:cs="Arial"/>
          <w:spacing w:val="-2"/>
        </w:rPr>
        <w:t xml:space="preserve"> </w:t>
      </w:r>
      <w:r w:rsidRPr="00F52CBA">
        <w:rPr>
          <w:rFonts w:ascii="Arial" w:hAnsi="Arial" w:cs="Arial"/>
        </w:rPr>
        <w:t>by</w:t>
      </w:r>
      <w:r w:rsidRPr="00F52CBA">
        <w:rPr>
          <w:rFonts w:ascii="Arial" w:hAnsi="Arial" w:cs="Arial"/>
          <w:spacing w:val="-4"/>
        </w:rPr>
        <w:t xml:space="preserve"> </w:t>
      </w:r>
      <w:r w:rsidRPr="00F52CBA">
        <w:rPr>
          <w:rFonts w:ascii="Arial" w:hAnsi="Arial" w:cs="Arial"/>
          <w:spacing w:val="-1"/>
        </w:rPr>
        <w:t>reference;</w:t>
      </w:r>
      <w:r w:rsidRPr="00F52CBA">
        <w:rPr>
          <w:rFonts w:ascii="Arial" w:hAnsi="Arial" w:cs="Arial"/>
          <w:spacing w:val="-2"/>
        </w:rPr>
        <w:t xml:space="preserve"> </w:t>
      </w:r>
      <w:r w:rsidRPr="00F52CBA">
        <w:rPr>
          <w:rFonts w:ascii="Arial" w:hAnsi="Arial" w:cs="Arial"/>
          <w:spacing w:val="-1"/>
        </w:rPr>
        <w:t>and</w:t>
      </w:r>
    </w:p>
    <w:p w14:paraId="6964AD2E" w14:textId="77777777" w:rsidR="00F52CBA" w:rsidRDefault="00F52CBA" w:rsidP="00C364B0">
      <w:pPr>
        <w:pStyle w:val="BodyText"/>
        <w:spacing w:before="120" w:after="240"/>
        <w:ind w:firstLine="720"/>
        <w:rPr>
          <w:rFonts w:ascii="Arial" w:hAnsi="Arial" w:cs="Arial"/>
          <w:spacing w:val="-1"/>
        </w:rPr>
      </w:pPr>
      <w:proofErr w:type="gramStart"/>
      <w:r w:rsidRPr="00F52CBA">
        <w:rPr>
          <w:rFonts w:ascii="Arial" w:hAnsi="Arial" w:cs="Arial"/>
          <w:spacing w:val="-1"/>
        </w:rPr>
        <w:t>WHEREAS,</w:t>
      </w:r>
      <w:r w:rsidRPr="00F52CBA">
        <w:rPr>
          <w:rFonts w:ascii="Arial" w:hAnsi="Arial" w:cs="Arial"/>
          <w:spacing w:val="-2"/>
        </w:rPr>
        <w:t xml:space="preserve"> </w:t>
      </w:r>
      <w:r w:rsidRPr="00F52CBA">
        <w:rPr>
          <w:rFonts w:ascii="Arial" w:hAnsi="Arial" w:cs="Arial"/>
          <w:spacing w:val="-1"/>
        </w:rPr>
        <w:t>the</w:t>
      </w:r>
      <w:r w:rsidRPr="00F52CBA">
        <w:rPr>
          <w:rFonts w:ascii="Arial" w:hAnsi="Arial" w:cs="Arial"/>
        </w:rPr>
        <w:t xml:space="preserve"> </w:t>
      </w:r>
      <w:r w:rsidRPr="00F52CBA">
        <w:rPr>
          <w:rFonts w:ascii="Arial" w:hAnsi="Arial" w:cs="Arial"/>
          <w:spacing w:val="-1"/>
        </w:rPr>
        <w:t>Board</w:t>
      </w:r>
      <w:r w:rsidRPr="00F52CBA">
        <w:rPr>
          <w:rFonts w:ascii="Arial" w:hAnsi="Arial" w:cs="Arial"/>
          <w:spacing w:val="-4"/>
        </w:rPr>
        <w:t xml:space="preserve"> </w:t>
      </w:r>
      <w:r w:rsidRPr="00F52CBA">
        <w:rPr>
          <w:rFonts w:ascii="Arial" w:hAnsi="Arial" w:cs="Arial"/>
          <w:spacing w:val="-1"/>
        </w:rPr>
        <w:t>of</w:t>
      </w:r>
      <w:r w:rsidRPr="00F52CBA">
        <w:rPr>
          <w:rFonts w:ascii="Arial" w:hAnsi="Arial" w:cs="Arial"/>
          <w:spacing w:val="2"/>
        </w:rPr>
        <w:t xml:space="preserve"> </w:t>
      </w:r>
      <w:r w:rsidRPr="00F52CBA">
        <w:rPr>
          <w:rFonts w:ascii="Arial" w:hAnsi="Arial" w:cs="Arial"/>
          <w:spacing w:val="-1"/>
        </w:rPr>
        <w:t>Directors</w:t>
      </w:r>
      <w:r w:rsidRPr="00F52CBA">
        <w:rPr>
          <w:rFonts w:ascii="Arial" w:hAnsi="Arial" w:cs="Arial"/>
          <w:spacing w:val="-2"/>
        </w:rPr>
        <w:t xml:space="preserve"> </w:t>
      </w:r>
      <w:r w:rsidRPr="00F52CBA">
        <w:rPr>
          <w:rFonts w:ascii="Arial" w:hAnsi="Arial" w:cs="Arial"/>
          <w:spacing w:val="-1"/>
        </w:rPr>
        <w:t>now</w:t>
      </w:r>
      <w:r w:rsidRPr="00F52CBA">
        <w:rPr>
          <w:rFonts w:ascii="Arial" w:hAnsi="Arial" w:cs="Arial"/>
          <w:spacing w:val="-4"/>
        </w:rPr>
        <w:t xml:space="preserve"> </w:t>
      </w:r>
      <w:r w:rsidRPr="00F52CBA">
        <w:rPr>
          <w:rFonts w:ascii="Arial" w:hAnsi="Arial" w:cs="Arial"/>
          <w:spacing w:val="-1"/>
        </w:rPr>
        <w:t xml:space="preserve">desires </w:t>
      </w:r>
      <w:r w:rsidRPr="00F52CBA">
        <w:rPr>
          <w:rFonts w:ascii="Arial" w:hAnsi="Arial" w:cs="Arial"/>
        </w:rPr>
        <w:t>to</w:t>
      </w:r>
      <w:r w:rsidRPr="00F52CBA">
        <w:rPr>
          <w:rFonts w:ascii="Arial" w:hAnsi="Arial" w:cs="Arial"/>
          <w:spacing w:val="-1"/>
        </w:rPr>
        <w:t xml:space="preserve"> approve</w:t>
      </w:r>
      <w:r w:rsidRPr="00F52CBA">
        <w:rPr>
          <w:rFonts w:ascii="Arial" w:hAnsi="Arial" w:cs="Arial"/>
        </w:rPr>
        <w:t xml:space="preserve"> </w:t>
      </w:r>
      <w:r w:rsidRPr="00F52CBA">
        <w:rPr>
          <w:rFonts w:ascii="Arial" w:hAnsi="Arial" w:cs="Arial"/>
          <w:spacing w:val="-1"/>
        </w:rPr>
        <w:t>the</w:t>
      </w:r>
      <w:r w:rsidRPr="00F52CBA">
        <w:rPr>
          <w:rFonts w:ascii="Arial" w:hAnsi="Arial" w:cs="Arial"/>
        </w:rPr>
        <w:t xml:space="preserve"> </w:t>
      </w:r>
      <w:r w:rsidRPr="00F52CBA">
        <w:rPr>
          <w:rFonts w:ascii="Arial" w:hAnsi="Arial" w:cs="Arial"/>
          <w:spacing w:val="-1"/>
        </w:rPr>
        <w:t>Report.</w:t>
      </w:r>
      <w:proofErr w:type="gramEnd"/>
    </w:p>
    <w:p w14:paraId="56549EF8" w14:textId="77777777" w:rsidR="00F52CBA" w:rsidRDefault="00F52CBA" w:rsidP="00C364B0">
      <w:pPr>
        <w:pStyle w:val="BodyText"/>
        <w:spacing w:before="120" w:after="240"/>
        <w:ind w:firstLine="720"/>
        <w:jc w:val="both"/>
        <w:rPr>
          <w:rFonts w:ascii="Arial" w:hAnsi="Arial" w:cs="Arial"/>
          <w:spacing w:val="-1"/>
        </w:rPr>
      </w:pPr>
      <w:r w:rsidRPr="00F52CBA">
        <w:rPr>
          <w:rFonts w:ascii="Arial" w:hAnsi="Arial" w:cs="Arial"/>
        </w:rPr>
        <w:t>NOW,</w:t>
      </w:r>
      <w:r w:rsidRPr="00F52CBA">
        <w:rPr>
          <w:rFonts w:ascii="Arial" w:hAnsi="Arial" w:cs="Arial"/>
          <w:spacing w:val="2"/>
        </w:rPr>
        <w:t xml:space="preserve"> </w:t>
      </w:r>
      <w:r w:rsidRPr="00F52CBA">
        <w:rPr>
          <w:rFonts w:ascii="Arial" w:hAnsi="Arial" w:cs="Arial"/>
          <w:spacing w:val="-1"/>
        </w:rPr>
        <w:t>THEREFORE,</w:t>
      </w:r>
      <w:r w:rsidRPr="00F52CBA">
        <w:rPr>
          <w:rFonts w:ascii="Arial" w:hAnsi="Arial" w:cs="Arial"/>
          <w:spacing w:val="4"/>
        </w:rPr>
        <w:t xml:space="preserve"> </w:t>
      </w:r>
      <w:r w:rsidRPr="00F52CBA">
        <w:rPr>
          <w:rFonts w:ascii="Arial" w:hAnsi="Arial" w:cs="Arial"/>
        </w:rPr>
        <w:t>THE</w:t>
      </w:r>
      <w:r w:rsidRPr="00F52CBA">
        <w:rPr>
          <w:rFonts w:ascii="Arial" w:hAnsi="Arial" w:cs="Arial"/>
          <w:spacing w:val="7"/>
        </w:rPr>
        <w:t xml:space="preserve"> </w:t>
      </w:r>
      <w:r w:rsidRPr="00F52CBA">
        <w:rPr>
          <w:rFonts w:ascii="Arial" w:hAnsi="Arial" w:cs="Arial"/>
          <w:spacing w:val="-1"/>
        </w:rPr>
        <w:t>MORENO</w:t>
      </w:r>
      <w:r w:rsidRPr="00F52CBA">
        <w:rPr>
          <w:rFonts w:ascii="Arial" w:hAnsi="Arial" w:cs="Arial"/>
          <w:spacing w:val="4"/>
        </w:rPr>
        <w:t xml:space="preserve"> </w:t>
      </w:r>
      <w:r w:rsidRPr="00F52CBA">
        <w:rPr>
          <w:rFonts w:ascii="Arial" w:hAnsi="Arial" w:cs="Arial"/>
          <w:spacing w:val="-1"/>
        </w:rPr>
        <w:t>VALLEY</w:t>
      </w:r>
      <w:r w:rsidRPr="00F52CBA">
        <w:rPr>
          <w:rFonts w:ascii="Arial" w:hAnsi="Arial" w:cs="Arial"/>
          <w:spacing w:val="4"/>
        </w:rPr>
        <w:t xml:space="preserve"> </w:t>
      </w:r>
      <w:r w:rsidRPr="00F52CBA">
        <w:rPr>
          <w:rFonts w:ascii="Arial" w:hAnsi="Arial" w:cs="Arial"/>
          <w:spacing w:val="-1"/>
        </w:rPr>
        <w:t>COMMUNITY</w:t>
      </w:r>
      <w:r w:rsidRPr="00F52CBA">
        <w:rPr>
          <w:rFonts w:ascii="Arial" w:hAnsi="Arial" w:cs="Arial"/>
          <w:spacing w:val="4"/>
        </w:rPr>
        <w:t xml:space="preserve"> </w:t>
      </w:r>
      <w:r w:rsidRPr="00F52CBA">
        <w:rPr>
          <w:rFonts w:ascii="Arial" w:hAnsi="Arial" w:cs="Arial"/>
          <w:spacing w:val="-1"/>
        </w:rPr>
        <w:t>SERVICES</w:t>
      </w:r>
      <w:r w:rsidRPr="00F52CBA">
        <w:rPr>
          <w:rFonts w:ascii="Arial" w:hAnsi="Arial" w:cs="Arial"/>
          <w:spacing w:val="57"/>
          <w:w w:val="99"/>
        </w:rPr>
        <w:t xml:space="preserve"> </w:t>
      </w:r>
      <w:r w:rsidRPr="00F52CBA">
        <w:rPr>
          <w:rFonts w:ascii="Arial" w:hAnsi="Arial" w:cs="Arial"/>
          <w:spacing w:val="-1"/>
        </w:rPr>
        <w:t>DISTRICT</w:t>
      </w:r>
      <w:r w:rsidRPr="00F52CBA">
        <w:rPr>
          <w:rFonts w:ascii="Arial" w:hAnsi="Arial" w:cs="Arial"/>
          <w:spacing w:val="12"/>
        </w:rPr>
        <w:t xml:space="preserve"> </w:t>
      </w:r>
      <w:r w:rsidRPr="00F52CBA">
        <w:rPr>
          <w:rFonts w:ascii="Arial" w:hAnsi="Arial" w:cs="Arial"/>
        </w:rPr>
        <w:t>OF</w:t>
      </w:r>
      <w:r w:rsidRPr="00F52CBA">
        <w:rPr>
          <w:rFonts w:ascii="Arial" w:hAnsi="Arial" w:cs="Arial"/>
          <w:spacing w:val="4"/>
        </w:rPr>
        <w:t xml:space="preserve"> </w:t>
      </w:r>
      <w:r w:rsidRPr="00F52CBA">
        <w:rPr>
          <w:rFonts w:ascii="Arial" w:hAnsi="Arial" w:cs="Arial"/>
        </w:rPr>
        <w:t>THE</w:t>
      </w:r>
      <w:r w:rsidRPr="00F52CBA">
        <w:rPr>
          <w:rFonts w:ascii="Arial" w:hAnsi="Arial" w:cs="Arial"/>
          <w:spacing w:val="8"/>
        </w:rPr>
        <w:t xml:space="preserve"> </w:t>
      </w:r>
      <w:r w:rsidRPr="00F52CBA">
        <w:rPr>
          <w:rFonts w:ascii="Arial" w:hAnsi="Arial" w:cs="Arial"/>
        </w:rPr>
        <w:t>CITY</w:t>
      </w:r>
      <w:r w:rsidRPr="00F52CBA">
        <w:rPr>
          <w:rFonts w:ascii="Arial" w:hAnsi="Arial" w:cs="Arial"/>
          <w:spacing w:val="8"/>
        </w:rPr>
        <w:t xml:space="preserve"> </w:t>
      </w:r>
      <w:r w:rsidRPr="00F52CBA">
        <w:rPr>
          <w:rFonts w:ascii="Arial" w:hAnsi="Arial" w:cs="Arial"/>
        </w:rPr>
        <w:t>OF</w:t>
      </w:r>
      <w:r w:rsidRPr="00F52CBA">
        <w:rPr>
          <w:rFonts w:ascii="Arial" w:hAnsi="Arial" w:cs="Arial"/>
          <w:spacing w:val="10"/>
        </w:rPr>
        <w:t xml:space="preserve"> </w:t>
      </w:r>
      <w:r w:rsidRPr="00F52CBA">
        <w:rPr>
          <w:rFonts w:ascii="Arial" w:hAnsi="Arial" w:cs="Arial"/>
          <w:spacing w:val="-1"/>
        </w:rPr>
        <w:t>MORENO</w:t>
      </w:r>
      <w:r w:rsidRPr="00F52CBA">
        <w:rPr>
          <w:rFonts w:ascii="Arial" w:hAnsi="Arial" w:cs="Arial"/>
          <w:spacing w:val="8"/>
        </w:rPr>
        <w:t xml:space="preserve"> </w:t>
      </w:r>
      <w:r w:rsidRPr="00F52CBA">
        <w:rPr>
          <w:rFonts w:ascii="Arial" w:hAnsi="Arial" w:cs="Arial"/>
          <w:spacing w:val="-1"/>
        </w:rPr>
        <w:t>VALLEY,</w:t>
      </w:r>
      <w:r w:rsidRPr="00F52CBA">
        <w:rPr>
          <w:rFonts w:ascii="Arial" w:hAnsi="Arial" w:cs="Arial"/>
          <w:spacing w:val="10"/>
        </w:rPr>
        <w:t xml:space="preserve"> </w:t>
      </w:r>
      <w:r w:rsidRPr="00F52CBA">
        <w:rPr>
          <w:rFonts w:ascii="Arial" w:hAnsi="Arial" w:cs="Arial"/>
          <w:spacing w:val="-1"/>
        </w:rPr>
        <w:t>CALIFORNIA,</w:t>
      </w:r>
      <w:r w:rsidRPr="00F52CBA">
        <w:rPr>
          <w:rFonts w:ascii="Arial" w:hAnsi="Arial" w:cs="Arial"/>
          <w:spacing w:val="9"/>
        </w:rPr>
        <w:t xml:space="preserve"> </w:t>
      </w:r>
      <w:r w:rsidRPr="00F52CBA">
        <w:rPr>
          <w:rFonts w:ascii="Arial" w:hAnsi="Arial" w:cs="Arial"/>
          <w:spacing w:val="-1"/>
        </w:rPr>
        <w:t>DOES</w:t>
      </w:r>
      <w:r w:rsidRPr="00F52CBA">
        <w:rPr>
          <w:rFonts w:ascii="Arial" w:hAnsi="Arial" w:cs="Arial"/>
          <w:spacing w:val="9"/>
        </w:rPr>
        <w:t xml:space="preserve"> </w:t>
      </w:r>
      <w:r w:rsidRPr="00F52CBA">
        <w:rPr>
          <w:rFonts w:ascii="Arial" w:hAnsi="Arial" w:cs="Arial"/>
          <w:spacing w:val="-1"/>
        </w:rPr>
        <w:t>HEREBY</w:t>
      </w:r>
      <w:r w:rsidRPr="00F52CBA">
        <w:rPr>
          <w:rFonts w:ascii="Arial" w:hAnsi="Arial" w:cs="Arial"/>
          <w:spacing w:val="51"/>
          <w:w w:val="99"/>
        </w:rPr>
        <w:t xml:space="preserve"> </w:t>
      </w:r>
      <w:r w:rsidRPr="00F52CBA">
        <w:rPr>
          <w:rFonts w:ascii="Arial" w:hAnsi="Arial" w:cs="Arial"/>
          <w:spacing w:val="-1"/>
        </w:rPr>
        <w:t>RESOLVE</w:t>
      </w:r>
      <w:r w:rsidRPr="00F52CBA">
        <w:rPr>
          <w:rFonts w:ascii="Arial" w:hAnsi="Arial" w:cs="Arial"/>
          <w:spacing w:val="-11"/>
        </w:rPr>
        <w:t xml:space="preserve"> </w:t>
      </w:r>
      <w:r w:rsidRPr="00F52CBA">
        <w:rPr>
          <w:rFonts w:ascii="Arial" w:hAnsi="Arial" w:cs="Arial"/>
        </w:rPr>
        <w:t>AS</w:t>
      </w:r>
      <w:r w:rsidRPr="00F52CBA">
        <w:rPr>
          <w:rFonts w:ascii="Arial" w:hAnsi="Arial" w:cs="Arial"/>
          <w:spacing w:val="-12"/>
        </w:rPr>
        <w:t xml:space="preserve"> </w:t>
      </w:r>
      <w:r w:rsidRPr="00F52CBA">
        <w:rPr>
          <w:rFonts w:ascii="Arial" w:hAnsi="Arial" w:cs="Arial"/>
          <w:spacing w:val="-1"/>
        </w:rPr>
        <w:t>FOLLOWS:</w:t>
      </w:r>
    </w:p>
    <w:p w14:paraId="07636118" w14:textId="77777777" w:rsidR="00F52CBA" w:rsidRPr="00F52CBA" w:rsidRDefault="00F52CBA" w:rsidP="00036F8E">
      <w:pPr>
        <w:pStyle w:val="BodyText"/>
        <w:widowControl w:val="0"/>
        <w:numPr>
          <w:ilvl w:val="0"/>
          <w:numId w:val="1"/>
        </w:numPr>
        <w:tabs>
          <w:tab w:val="left" w:pos="841"/>
        </w:tabs>
        <w:spacing w:before="120" w:after="240"/>
        <w:ind w:left="720" w:right="86" w:hanging="360"/>
        <w:jc w:val="both"/>
        <w:rPr>
          <w:rFonts w:ascii="Arial" w:hAnsi="Arial" w:cs="Arial"/>
        </w:rPr>
      </w:pPr>
      <w:r w:rsidRPr="00F52CBA">
        <w:rPr>
          <w:rFonts w:ascii="Arial" w:hAnsi="Arial" w:cs="Arial"/>
          <w:spacing w:val="-1"/>
          <w:u w:val="single" w:color="000000"/>
        </w:rPr>
        <w:t>Recitals</w:t>
      </w:r>
      <w:r w:rsidRPr="00F52CBA">
        <w:rPr>
          <w:rFonts w:ascii="Arial" w:hAnsi="Arial" w:cs="Arial"/>
          <w:spacing w:val="-1"/>
        </w:rPr>
        <w:t>.</w:t>
      </w:r>
      <w:r w:rsidRPr="00F52CBA">
        <w:rPr>
          <w:rFonts w:ascii="Arial" w:hAnsi="Arial" w:cs="Arial"/>
          <w:spacing w:val="63"/>
        </w:rPr>
        <w:t xml:space="preserve"> </w:t>
      </w:r>
      <w:r w:rsidRPr="00F52CBA">
        <w:rPr>
          <w:rFonts w:ascii="Arial" w:hAnsi="Arial" w:cs="Arial"/>
        </w:rPr>
        <w:t>The</w:t>
      </w:r>
      <w:r w:rsidRPr="00F52CBA">
        <w:rPr>
          <w:rFonts w:ascii="Arial" w:hAnsi="Arial" w:cs="Arial"/>
          <w:spacing w:val="1"/>
        </w:rPr>
        <w:t xml:space="preserve"> </w:t>
      </w:r>
      <w:r w:rsidRPr="00F52CBA">
        <w:rPr>
          <w:rFonts w:ascii="Arial" w:hAnsi="Arial" w:cs="Arial"/>
          <w:spacing w:val="-1"/>
        </w:rPr>
        <w:t>above</w:t>
      </w:r>
      <w:r w:rsidRPr="00F52CBA">
        <w:rPr>
          <w:rFonts w:ascii="Arial" w:hAnsi="Arial" w:cs="Arial"/>
        </w:rPr>
        <w:t xml:space="preserve"> </w:t>
      </w:r>
      <w:r w:rsidRPr="00F52CBA">
        <w:rPr>
          <w:rFonts w:ascii="Arial" w:hAnsi="Arial" w:cs="Arial"/>
          <w:spacing w:val="-1"/>
        </w:rPr>
        <w:t>recitals</w:t>
      </w:r>
      <w:r w:rsidRPr="00F52CBA">
        <w:rPr>
          <w:rFonts w:ascii="Arial" w:hAnsi="Arial" w:cs="Arial"/>
        </w:rPr>
        <w:t xml:space="preserve"> </w:t>
      </w:r>
      <w:r w:rsidRPr="00F52CBA">
        <w:rPr>
          <w:rFonts w:ascii="Arial" w:hAnsi="Arial" w:cs="Arial"/>
          <w:spacing w:val="-1"/>
        </w:rPr>
        <w:t>are</w:t>
      </w:r>
      <w:r w:rsidRPr="00F52CBA">
        <w:rPr>
          <w:rFonts w:ascii="Arial" w:hAnsi="Arial" w:cs="Arial"/>
          <w:spacing w:val="-3"/>
        </w:rPr>
        <w:t xml:space="preserve"> </w:t>
      </w:r>
      <w:r w:rsidRPr="00F52CBA">
        <w:rPr>
          <w:rFonts w:ascii="Arial" w:hAnsi="Arial" w:cs="Arial"/>
          <w:spacing w:val="-1"/>
        </w:rPr>
        <w:t>all true</w:t>
      </w:r>
      <w:r w:rsidRPr="00F52CBA">
        <w:rPr>
          <w:rFonts w:ascii="Arial" w:hAnsi="Arial" w:cs="Arial"/>
          <w:spacing w:val="-2"/>
        </w:rPr>
        <w:t xml:space="preserve"> </w:t>
      </w:r>
      <w:r w:rsidRPr="00F52CBA">
        <w:rPr>
          <w:rFonts w:ascii="Arial" w:hAnsi="Arial" w:cs="Arial"/>
          <w:spacing w:val="-1"/>
        </w:rPr>
        <w:t>and</w:t>
      </w:r>
      <w:r w:rsidRPr="00F52CBA">
        <w:rPr>
          <w:rFonts w:ascii="Arial" w:hAnsi="Arial" w:cs="Arial"/>
          <w:spacing w:val="-3"/>
        </w:rPr>
        <w:t xml:space="preserve"> </w:t>
      </w:r>
      <w:r w:rsidRPr="00F52CBA">
        <w:rPr>
          <w:rFonts w:ascii="Arial" w:hAnsi="Arial" w:cs="Arial"/>
          <w:spacing w:val="-1"/>
        </w:rPr>
        <w:t>correct</w:t>
      </w:r>
      <w:r w:rsidR="00D34FA0">
        <w:rPr>
          <w:rFonts w:ascii="Arial" w:hAnsi="Arial" w:cs="Arial"/>
          <w:spacing w:val="-1"/>
        </w:rPr>
        <w:t xml:space="preserve"> and incorporated herein by this reference</w:t>
      </w:r>
      <w:r w:rsidRPr="00F52CBA">
        <w:rPr>
          <w:rFonts w:ascii="Arial" w:hAnsi="Arial" w:cs="Arial"/>
          <w:spacing w:val="-1"/>
        </w:rPr>
        <w:t>.</w:t>
      </w:r>
    </w:p>
    <w:p w14:paraId="0A9096C3" w14:textId="77777777" w:rsidR="00F52CBA" w:rsidRPr="00C364B0" w:rsidRDefault="00F52CBA" w:rsidP="00036F8E">
      <w:pPr>
        <w:pStyle w:val="BodyText"/>
        <w:widowControl w:val="0"/>
        <w:numPr>
          <w:ilvl w:val="0"/>
          <w:numId w:val="1"/>
        </w:numPr>
        <w:tabs>
          <w:tab w:val="left" w:pos="840"/>
        </w:tabs>
        <w:spacing w:before="120" w:after="240"/>
        <w:ind w:left="720" w:right="86" w:hanging="360"/>
        <w:rPr>
          <w:rFonts w:ascii="Arial" w:hAnsi="Arial" w:cs="Arial"/>
        </w:rPr>
      </w:pPr>
      <w:r w:rsidRPr="00F52CBA">
        <w:rPr>
          <w:rFonts w:ascii="Arial" w:hAnsi="Arial" w:cs="Arial"/>
          <w:spacing w:val="-1"/>
          <w:u w:val="single" w:color="000000"/>
        </w:rPr>
        <w:t>Approval</w:t>
      </w:r>
      <w:r w:rsidRPr="00F52CBA">
        <w:rPr>
          <w:rFonts w:ascii="Arial" w:hAnsi="Arial" w:cs="Arial"/>
          <w:spacing w:val="-2"/>
          <w:u w:val="single" w:color="000000"/>
        </w:rPr>
        <w:t xml:space="preserve"> </w:t>
      </w:r>
      <w:r w:rsidRPr="00F52CBA">
        <w:rPr>
          <w:rFonts w:ascii="Arial" w:hAnsi="Arial" w:cs="Arial"/>
          <w:spacing w:val="-1"/>
          <w:u w:val="single" w:color="000000"/>
        </w:rPr>
        <w:t>of</w:t>
      </w:r>
      <w:r w:rsidRPr="00F52CBA">
        <w:rPr>
          <w:rFonts w:ascii="Arial" w:hAnsi="Arial" w:cs="Arial"/>
          <w:spacing w:val="1"/>
          <w:u w:val="single" w:color="000000"/>
        </w:rPr>
        <w:t xml:space="preserve"> </w:t>
      </w:r>
      <w:r w:rsidRPr="00F52CBA">
        <w:rPr>
          <w:rFonts w:ascii="Arial" w:hAnsi="Arial" w:cs="Arial"/>
          <w:spacing w:val="-1"/>
          <w:u w:val="single" w:color="000000"/>
        </w:rPr>
        <w:t>Report</w:t>
      </w:r>
      <w:r w:rsidRPr="00F52CBA">
        <w:rPr>
          <w:rFonts w:ascii="Arial" w:hAnsi="Arial" w:cs="Arial"/>
          <w:spacing w:val="-1"/>
        </w:rPr>
        <w:t>.</w:t>
      </w:r>
      <w:r w:rsidRPr="00F52CBA">
        <w:rPr>
          <w:rFonts w:ascii="Arial" w:hAnsi="Arial" w:cs="Arial"/>
          <w:spacing w:val="62"/>
        </w:rPr>
        <w:t xml:space="preserve"> </w:t>
      </w:r>
      <w:r w:rsidRPr="00F52CBA">
        <w:rPr>
          <w:rFonts w:ascii="Arial" w:hAnsi="Arial" w:cs="Arial"/>
          <w:spacing w:val="-1"/>
        </w:rPr>
        <w:t>The</w:t>
      </w:r>
      <w:r w:rsidRPr="00F52CBA">
        <w:rPr>
          <w:rFonts w:ascii="Arial" w:hAnsi="Arial" w:cs="Arial"/>
        </w:rPr>
        <w:t xml:space="preserve"> </w:t>
      </w:r>
      <w:r w:rsidRPr="00F52CBA">
        <w:rPr>
          <w:rFonts w:ascii="Arial" w:hAnsi="Arial" w:cs="Arial"/>
          <w:spacing w:val="-1"/>
        </w:rPr>
        <w:t>Board</w:t>
      </w:r>
      <w:r w:rsidRPr="00F52CBA">
        <w:rPr>
          <w:rFonts w:ascii="Arial" w:hAnsi="Arial" w:cs="Arial"/>
          <w:spacing w:val="-2"/>
        </w:rPr>
        <w:t xml:space="preserve"> </w:t>
      </w:r>
      <w:r w:rsidRPr="00F52CBA">
        <w:rPr>
          <w:rFonts w:ascii="Arial" w:hAnsi="Arial" w:cs="Arial"/>
          <w:spacing w:val="-1"/>
        </w:rPr>
        <w:t>of</w:t>
      </w:r>
      <w:r w:rsidRPr="00F52CBA">
        <w:rPr>
          <w:rFonts w:ascii="Arial" w:hAnsi="Arial" w:cs="Arial"/>
          <w:spacing w:val="2"/>
        </w:rPr>
        <w:t xml:space="preserve"> </w:t>
      </w:r>
      <w:r w:rsidRPr="00F52CBA">
        <w:rPr>
          <w:rFonts w:ascii="Arial" w:hAnsi="Arial" w:cs="Arial"/>
          <w:spacing w:val="-1"/>
        </w:rPr>
        <w:t>Directors</w:t>
      </w:r>
      <w:r w:rsidRPr="00F52CBA">
        <w:rPr>
          <w:rFonts w:ascii="Arial" w:hAnsi="Arial" w:cs="Arial"/>
          <w:spacing w:val="-4"/>
        </w:rPr>
        <w:t xml:space="preserve"> </w:t>
      </w:r>
      <w:r w:rsidRPr="00F52CBA">
        <w:rPr>
          <w:rFonts w:ascii="Arial" w:hAnsi="Arial" w:cs="Arial"/>
          <w:spacing w:val="-1"/>
        </w:rPr>
        <w:t>hereby</w:t>
      </w:r>
      <w:r w:rsidRPr="00F52CBA">
        <w:rPr>
          <w:rFonts w:ascii="Arial" w:hAnsi="Arial" w:cs="Arial"/>
          <w:spacing w:val="-3"/>
        </w:rPr>
        <w:t xml:space="preserve"> </w:t>
      </w:r>
      <w:r w:rsidRPr="00F52CBA">
        <w:rPr>
          <w:rFonts w:ascii="Arial" w:hAnsi="Arial" w:cs="Arial"/>
          <w:spacing w:val="-1"/>
        </w:rPr>
        <w:t xml:space="preserve">approves </w:t>
      </w:r>
      <w:r w:rsidRPr="00F52CBA">
        <w:rPr>
          <w:rFonts w:ascii="Arial" w:hAnsi="Arial" w:cs="Arial"/>
        </w:rPr>
        <w:t xml:space="preserve">the </w:t>
      </w:r>
      <w:r w:rsidRPr="00F52CBA">
        <w:rPr>
          <w:rFonts w:ascii="Arial" w:hAnsi="Arial" w:cs="Arial"/>
          <w:spacing w:val="-1"/>
        </w:rPr>
        <w:t>Report</w:t>
      </w:r>
      <w:r w:rsidRPr="00F52CBA">
        <w:rPr>
          <w:rFonts w:ascii="Arial" w:hAnsi="Arial" w:cs="Arial"/>
          <w:spacing w:val="-2"/>
        </w:rPr>
        <w:t xml:space="preserve"> </w:t>
      </w:r>
      <w:r w:rsidRPr="00F52CBA">
        <w:rPr>
          <w:rFonts w:ascii="Arial" w:hAnsi="Arial" w:cs="Arial"/>
        </w:rPr>
        <w:t>as</w:t>
      </w:r>
      <w:r w:rsidRPr="00F52CBA">
        <w:rPr>
          <w:rFonts w:ascii="Arial" w:hAnsi="Arial" w:cs="Arial"/>
          <w:spacing w:val="-4"/>
        </w:rPr>
        <w:t xml:space="preserve"> </w:t>
      </w:r>
      <w:r w:rsidRPr="00F52CBA">
        <w:rPr>
          <w:rFonts w:ascii="Arial" w:hAnsi="Arial" w:cs="Arial"/>
          <w:spacing w:val="-1"/>
        </w:rPr>
        <w:t>filed.</w:t>
      </w:r>
    </w:p>
    <w:p w14:paraId="67F45D6D" w14:textId="2AF9F3F2" w:rsidR="00D34FA0" w:rsidRPr="00CF02DD" w:rsidRDefault="00D34FA0">
      <w:pPr>
        <w:pStyle w:val="BodyText"/>
        <w:widowControl w:val="0"/>
        <w:numPr>
          <w:ilvl w:val="0"/>
          <w:numId w:val="1"/>
        </w:numPr>
        <w:tabs>
          <w:tab w:val="left" w:pos="840"/>
        </w:tabs>
        <w:spacing w:before="120" w:after="240"/>
        <w:ind w:left="720" w:right="86" w:hanging="360"/>
        <w:jc w:val="both"/>
        <w:rPr>
          <w:rFonts w:ascii="Arial" w:hAnsi="Arial" w:cs="Arial"/>
        </w:rPr>
      </w:pPr>
      <w:r>
        <w:rPr>
          <w:rFonts w:ascii="Arial" w:hAnsi="Arial" w:cs="Arial"/>
          <w:spacing w:val="-1"/>
          <w:u w:val="single" w:color="000000"/>
        </w:rPr>
        <w:lastRenderedPageBreak/>
        <w:t>Capital Improvement Project</w:t>
      </w:r>
      <w:r>
        <w:rPr>
          <w:rFonts w:ascii="Arial" w:hAnsi="Arial" w:cs="Arial"/>
          <w:spacing w:val="-1"/>
          <w:u w:color="000000"/>
        </w:rPr>
        <w:t>.  In accordance with Streets and Highways Code Section 22660(a), the City Council has determined that the estimated cost of certain proposed improvements, described in Section 22525, subdivisions (a) through (d), are greater than can conveniently be raised from a single assessment and, as a result, shall be collected in installments over a period not to exceed five fiscal years and held in a reserve account, as noted in the Engineer’s Report.  General descriptions of these improv</w:t>
      </w:r>
      <w:r w:rsidR="00281C75">
        <w:rPr>
          <w:rFonts w:ascii="Arial" w:hAnsi="Arial" w:cs="Arial"/>
          <w:spacing w:val="-1"/>
          <w:u w:color="000000"/>
        </w:rPr>
        <w:t>ements for all z</w:t>
      </w:r>
      <w:r>
        <w:rPr>
          <w:rFonts w:ascii="Arial" w:hAnsi="Arial" w:cs="Arial"/>
          <w:spacing w:val="-1"/>
          <w:u w:color="000000"/>
        </w:rPr>
        <w:t>ones in the District, as well as the estimated costs thereof, the number of annual installments and years during which they are to be collected, and the maximum amount of each annual installment, are described in the attached Capital Improvement Project</w:t>
      </w:r>
      <w:r w:rsidR="00824E7B">
        <w:rPr>
          <w:rFonts w:ascii="Arial" w:hAnsi="Arial" w:cs="Arial"/>
          <w:spacing w:val="-1"/>
          <w:u w:color="000000"/>
        </w:rPr>
        <w:t>s</w:t>
      </w:r>
      <w:r>
        <w:rPr>
          <w:rFonts w:ascii="Arial" w:hAnsi="Arial" w:cs="Arial"/>
          <w:spacing w:val="-1"/>
          <w:u w:color="000000"/>
        </w:rPr>
        <w:t xml:space="preserve">, included herein as </w:t>
      </w:r>
      <w:r w:rsidRPr="005622F5">
        <w:rPr>
          <w:rFonts w:ascii="Arial" w:hAnsi="Arial" w:cs="Arial"/>
          <w:spacing w:val="-1"/>
          <w:u w:color="000000"/>
        </w:rPr>
        <w:t>Exhibit A and</w:t>
      </w:r>
      <w:r>
        <w:rPr>
          <w:rFonts w:ascii="Arial" w:hAnsi="Arial" w:cs="Arial"/>
          <w:spacing w:val="-1"/>
          <w:u w:color="000000"/>
        </w:rPr>
        <w:t xml:space="preserve"> incorporated into this Resolution by this reference</w:t>
      </w:r>
      <w:r w:rsidR="002A60C8">
        <w:rPr>
          <w:rFonts w:ascii="Arial" w:hAnsi="Arial" w:cs="Arial"/>
          <w:spacing w:val="-1"/>
          <w:u w:color="000000"/>
        </w:rPr>
        <w:t xml:space="preserve"> and in the Report</w:t>
      </w:r>
      <w:r>
        <w:rPr>
          <w:rFonts w:ascii="Arial" w:hAnsi="Arial" w:cs="Arial"/>
          <w:spacing w:val="-1"/>
          <w:u w:color="000000"/>
        </w:rPr>
        <w:t>.</w:t>
      </w:r>
    </w:p>
    <w:p w14:paraId="24B10D58" w14:textId="7179493C" w:rsidR="00281C75" w:rsidRPr="00C364B0" w:rsidRDefault="00281C75" w:rsidP="00281C75">
      <w:pPr>
        <w:pStyle w:val="BodyText"/>
        <w:widowControl w:val="0"/>
        <w:numPr>
          <w:ilvl w:val="0"/>
          <w:numId w:val="1"/>
        </w:numPr>
        <w:tabs>
          <w:tab w:val="left" w:pos="720"/>
        </w:tabs>
        <w:spacing w:before="120" w:after="240"/>
        <w:ind w:left="720" w:right="86" w:hanging="360"/>
        <w:jc w:val="both"/>
        <w:rPr>
          <w:rFonts w:ascii="Arial" w:hAnsi="Arial" w:cs="Arial"/>
        </w:rPr>
      </w:pPr>
      <w:r>
        <w:rPr>
          <w:rFonts w:ascii="Arial" w:hAnsi="Arial" w:cs="Arial"/>
          <w:u w:val="single"/>
        </w:rPr>
        <w:t xml:space="preserve">Provision of </w:t>
      </w:r>
      <w:r w:rsidRPr="00CF02DD">
        <w:rPr>
          <w:rFonts w:ascii="Arial" w:hAnsi="Arial" w:cs="Arial"/>
          <w:u w:val="single"/>
        </w:rPr>
        <w:t>Services</w:t>
      </w:r>
      <w:r>
        <w:rPr>
          <w:rFonts w:ascii="Arial" w:hAnsi="Arial" w:cs="Arial"/>
        </w:rPr>
        <w:t xml:space="preserve">.  </w:t>
      </w:r>
      <w:r w:rsidRPr="00281C75">
        <w:rPr>
          <w:rFonts w:ascii="Arial" w:hAnsi="Arial" w:cs="Arial"/>
        </w:rPr>
        <w:t>Nothing in th</w:t>
      </w:r>
      <w:r>
        <w:rPr>
          <w:rFonts w:ascii="Arial" w:hAnsi="Arial" w:cs="Arial"/>
        </w:rPr>
        <w:t>e</w:t>
      </w:r>
      <w:r w:rsidRPr="00281C75">
        <w:rPr>
          <w:rFonts w:ascii="Arial" w:hAnsi="Arial" w:cs="Arial"/>
        </w:rPr>
        <w:t xml:space="preserve"> description of services or any Resolution of the </w:t>
      </w:r>
      <w:r>
        <w:rPr>
          <w:rFonts w:ascii="Arial" w:hAnsi="Arial" w:cs="Arial"/>
        </w:rPr>
        <w:t>CSD Board</w:t>
      </w:r>
      <w:r w:rsidRPr="00281C75">
        <w:rPr>
          <w:rFonts w:ascii="Arial" w:hAnsi="Arial" w:cs="Arial"/>
        </w:rPr>
        <w:t xml:space="preserve"> shall be construed as committing the </w:t>
      </w:r>
      <w:r>
        <w:rPr>
          <w:rFonts w:ascii="Arial" w:hAnsi="Arial" w:cs="Arial"/>
        </w:rPr>
        <w:t>CSD</w:t>
      </w:r>
      <w:r w:rsidRPr="00281C75">
        <w:rPr>
          <w:rFonts w:ascii="Arial" w:hAnsi="Arial" w:cs="Arial"/>
        </w:rPr>
        <w:t xml:space="preserve"> to</w:t>
      </w:r>
      <w:r>
        <w:rPr>
          <w:rFonts w:ascii="Arial" w:hAnsi="Arial" w:cs="Arial"/>
        </w:rPr>
        <w:t xml:space="preserve"> provide all of the </w:t>
      </w:r>
      <w:r w:rsidR="00D8691A">
        <w:rPr>
          <w:rFonts w:ascii="Arial" w:hAnsi="Arial" w:cs="Arial"/>
        </w:rPr>
        <w:t>proposed</w:t>
      </w:r>
      <w:r>
        <w:rPr>
          <w:rFonts w:ascii="Arial" w:hAnsi="Arial" w:cs="Arial"/>
        </w:rPr>
        <w:t xml:space="preserve"> services.  The provision of s</w:t>
      </w:r>
      <w:r w:rsidRPr="00281C75">
        <w:rPr>
          <w:rFonts w:ascii="Arial" w:hAnsi="Arial" w:cs="Arial"/>
        </w:rPr>
        <w:t xml:space="preserve">ervices shall be subject to the availability of sufficient </w:t>
      </w:r>
      <w:r w:rsidR="00740676">
        <w:rPr>
          <w:rFonts w:ascii="Arial" w:hAnsi="Arial" w:cs="Arial"/>
        </w:rPr>
        <w:t>funding through the collection</w:t>
      </w:r>
      <w:r w:rsidR="00740676" w:rsidRPr="00281C75">
        <w:rPr>
          <w:rFonts w:ascii="Arial" w:hAnsi="Arial" w:cs="Arial"/>
        </w:rPr>
        <w:t xml:space="preserve"> </w:t>
      </w:r>
      <w:r w:rsidRPr="00281C75">
        <w:rPr>
          <w:rFonts w:ascii="Arial" w:hAnsi="Arial" w:cs="Arial"/>
        </w:rPr>
        <w:t xml:space="preserve">of </w:t>
      </w:r>
      <w:r>
        <w:rPr>
          <w:rFonts w:ascii="Arial" w:hAnsi="Arial" w:cs="Arial"/>
        </w:rPr>
        <w:t>assessment revenue within each zone of the Assessment District</w:t>
      </w:r>
      <w:r w:rsidRPr="00281C75">
        <w:rPr>
          <w:rFonts w:ascii="Arial" w:hAnsi="Arial" w:cs="Arial"/>
        </w:rPr>
        <w:t>.</w:t>
      </w:r>
    </w:p>
    <w:p w14:paraId="3759AE47" w14:textId="77777777" w:rsidR="00F225FA" w:rsidRDefault="00F225FA" w:rsidP="00036F8E">
      <w:pPr>
        <w:numPr>
          <w:ilvl w:val="0"/>
          <w:numId w:val="1"/>
        </w:numPr>
        <w:tabs>
          <w:tab w:val="left" w:pos="720"/>
        </w:tabs>
        <w:spacing w:before="120" w:after="240"/>
        <w:ind w:left="720" w:hanging="360"/>
        <w:jc w:val="both"/>
        <w:rPr>
          <w:rFonts w:ascii="Arial" w:hAnsi="Arial"/>
        </w:rPr>
      </w:pPr>
      <w:r w:rsidRPr="0098348E">
        <w:rPr>
          <w:rFonts w:ascii="Arial" w:hAnsi="Arial" w:cs="Arial"/>
          <w:spacing w:val="-1"/>
          <w:u w:val="single" w:color="000000"/>
        </w:rPr>
        <w:t>Severability</w:t>
      </w:r>
      <w:r w:rsidRPr="00C803A8">
        <w:rPr>
          <w:rFonts w:ascii="Arial" w:hAnsi="Arial" w:cs="Arial"/>
          <w:spacing w:val="-1"/>
        </w:rPr>
        <w:t xml:space="preserve">.  </w:t>
      </w:r>
      <w:r>
        <w:rPr>
          <w:rFonts w:ascii="Arial" w:hAnsi="Arial" w:cs="Arial"/>
          <w:spacing w:val="-1"/>
        </w:rPr>
        <w:t>If</w:t>
      </w:r>
      <w:r w:rsidRPr="00C803A8">
        <w:rPr>
          <w:rFonts w:ascii="Arial" w:hAnsi="Arial" w:cs="Arial"/>
          <w:spacing w:val="-1"/>
        </w:rPr>
        <w:t xml:space="preserve"> any provision of this Resolution or the application of any such provision is held invalid, such invalidity shall not affect other provisions or applications of this Resolution that can be given effect without the invalid provision or application, and to this end the provisions of this Resolution are severable and that the Board</w:t>
      </w:r>
      <w:r>
        <w:rPr>
          <w:rFonts w:ascii="Arial" w:hAnsi="Arial" w:cs="Arial"/>
          <w:spacing w:val="-1"/>
        </w:rPr>
        <w:t xml:space="preserve"> of Directors</w:t>
      </w:r>
      <w:r w:rsidRPr="00C803A8">
        <w:rPr>
          <w:rFonts w:ascii="Arial" w:hAnsi="Arial" w:cs="Arial"/>
          <w:spacing w:val="-1"/>
        </w:rPr>
        <w:t xml:space="preserve"> declares that it would have adopted this Resolution irrespective of the</w:t>
      </w:r>
      <w:r w:rsidRPr="00C803A8">
        <w:rPr>
          <w:rFonts w:ascii="Arial" w:hAnsi="Arial" w:cs="Arial"/>
        </w:rPr>
        <w:t xml:space="preserve"> invalidity of any particular portion of this Resolution.</w:t>
      </w:r>
    </w:p>
    <w:p w14:paraId="067FB44F" w14:textId="77777777" w:rsidR="00F52CBA" w:rsidRPr="00F52CBA" w:rsidRDefault="00F52CBA" w:rsidP="00036F8E">
      <w:pPr>
        <w:pStyle w:val="BodyText"/>
        <w:widowControl w:val="0"/>
        <w:numPr>
          <w:ilvl w:val="0"/>
          <w:numId w:val="1"/>
        </w:numPr>
        <w:tabs>
          <w:tab w:val="left" w:pos="841"/>
        </w:tabs>
        <w:spacing w:before="120" w:after="240"/>
        <w:ind w:left="720" w:right="86" w:hanging="360"/>
        <w:rPr>
          <w:rFonts w:ascii="Arial" w:hAnsi="Arial" w:cs="Arial"/>
        </w:rPr>
      </w:pPr>
      <w:r w:rsidRPr="00F52CBA">
        <w:rPr>
          <w:rFonts w:ascii="Arial" w:hAnsi="Arial" w:cs="Arial"/>
          <w:spacing w:val="-1"/>
          <w:u w:val="single" w:color="000000"/>
        </w:rPr>
        <w:t>Effective Date</w:t>
      </w:r>
      <w:r w:rsidRPr="00F52CBA">
        <w:rPr>
          <w:rFonts w:ascii="Arial" w:hAnsi="Arial" w:cs="Arial"/>
          <w:spacing w:val="-1"/>
        </w:rPr>
        <w:t>.</w:t>
      </w:r>
      <w:r w:rsidRPr="00F52CBA">
        <w:rPr>
          <w:rFonts w:ascii="Arial" w:hAnsi="Arial" w:cs="Arial"/>
          <w:spacing w:val="62"/>
        </w:rPr>
        <w:t xml:space="preserve"> </w:t>
      </w:r>
      <w:r w:rsidRPr="00F52CBA">
        <w:rPr>
          <w:rFonts w:ascii="Arial" w:hAnsi="Arial" w:cs="Arial"/>
        </w:rPr>
        <w:t>This</w:t>
      </w:r>
      <w:r w:rsidRPr="00F52CBA">
        <w:rPr>
          <w:rFonts w:ascii="Arial" w:hAnsi="Arial" w:cs="Arial"/>
          <w:spacing w:val="-1"/>
        </w:rPr>
        <w:t xml:space="preserve"> Resolution</w:t>
      </w:r>
      <w:r w:rsidRPr="00F52CBA">
        <w:rPr>
          <w:rFonts w:ascii="Arial" w:hAnsi="Arial" w:cs="Arial"/>
          <w:spacing w:val="1"/>
        </w:rPr>
        <w:t xml:space="preserve"> </w:t>
      </w:r>
      <w:r w:rsidRPr="00F52CBA">
        <w:rPr>
          <w:rFonts w:ascii="Arial" w:hAnsi="Arial" w:cs="Arial"/>
          <w:spacing w:val="-1"/>
        </w:rPr>
        <w:t>shall</w:t>
      </w:r>
      <w:r w:rsidRPr="00F52CBA">
        <w:rPr>
          <w:rFonts w:ascii="Arial" w:hAnsi="Arial" w:cs="Arial"/>
          <w:spacing w:val="-2"/>
        </w:rPr>
        <w:t xml:space="preserve"> </w:t>
      </w:r>
      <w:r w:rsidRPr="00F52CBA">
        <w:rPr>
          <w:rFonts w:ascii="Arial" w:hAnsi="Arial" w:cs="Arial"/>
        </w:rPr>
        <w:t>be</w:t>
      </w:r>
      <w:r w:rsidRPr="00F52CBA">
        <w:rPr>
          <w:rFonts w:ascii="Arial" w:hAnsi="Arial" w:cs="Arial"/>
          <w:spacing w:val="-3"/>
        </w:rPr>
        <w:t xml:space="preserve"> </w:t>
      </w:r>
      <w:r w:rsidRPr="00F52CBA">
        <w:rPr>
          <w:rFonts w:ascii="Arial" w:hAnsi="Arial" w:cs="Arial"/>
          <w:spacing w:val="-1"/>
        </w:rPr>
        <w:t>effective</w:t>
      </w:r>
      <w:r w:rsidRPr="00F52CBA">
        <w:rPr>
          <w:rFonts w:ascii="Arial" w:hAnsi="Arial" w:cs="Arial"/>
        </w:rPr>
        <w:t xml:space="preserve"> </w:t>
      </w:r>
      <w:r w:rsidRPr="00F52CBA">
        <w:rPr>
          <w:rFonts w:ascii="Arial" w:hAnsi="Arial" w:cs="Arial"/>
          <w:spacing w:val="-1"/>
        </w:rPr>
        <w:t>immediately</w:t>
      </w:r>
      <w:r w:rsidRPr="00F52CBA">
        <w:rPr>
          <w:rFonts w:ascii="Arial" w:hAnsi="Arial" w:cs="Arial"/>
          <w:spacing w:val="-4"/>
        </w:rPr>
        <w:t xml:space="preserve"> </w:t>
      </w:r>
      <w:r w:rsidRPr="00F52CBA">
        <w:rPr>
          <w:rFonts w:ascii="Arial" w:hAnsi="Arial" w:cs="Arial"/>
          <w:spacing w:val="-1"/>
        </w:rPr>
        <w:t>upon</w:t>
      </w:r>
      <w:r w:rsidRPr="00F52CBA">
        <w:rPr>
          <w:rFonts w:ascii="Arial" w:hAnsi="Arial" w:cs="Arial"/>
          <w:spacing w:val="-2"/>
        </w:rPr>
        <w:t xml:space="preserve"> </w:t>
      </w:r>
      <w:r w:rsidRPr="00F52CBA">
        <w:rPr>
          <w:rFonts w:ascii="Arial" w:hAnsi="Arial" w:cs="Arial"/>
          <w:spacing w:val="-1"/>
        </w:rPr>
        <w:t>adoption.</w:t>
      </w:r>
    </w:p>
    <w:p w14:paraId="6C34FE5B" w14:textId="77777777" w:rsidR="00F52CBA" w:rsidRPr="00F52CBA" w:rsidRDefault="00F52CBA" w:rsidP="00036F8E">
      <w:pPr>
        <w:pStyle w:val="BodyText"/>
        <w:widowControl w:val="0"/>
        <w:numPr>
          <w:ilvl w:val="0"/>
          <w:numId w:val="1"/>
        </w:numPr>
        <w:tabs>
          <w:tab w:val="left" w:pos="841"/>
        </w:tabs>
        <w:spacing w:before="120" w:after="240"/>
        <w:ind w:left="720" w:right="86" w:hanging="360"/>
        <w:rPr>
          <w:rFonts w:ascii="Arial" w:hAnsi="Arial" w:cs="Arial"/>
        </w:rPr>
      </w:pPr>
      <w:r w:rsidRPr="00F52CBA">
        <w:rPr>
          <w:rFonts w:ascii="Arial" w:hAnsi="Arial" w:cs="Arial"/>
          <w:spacing w:val="-1"/>
          <w:u w:val="single" w:color="000000"/>
        </w:rPr>
        <w:t>Certification</w:t>
      </w:r>
      <w:r w:rsidRPr="00F52CBA">
        <w:rPr>
          <w:rFonts w:ascii="Arial" w:hAnsi="Arial" w:cs="Arial"/>
          <w:spacing w:val="-1"/>
        </w:rPr>
        <w:t>.</w:t>
      </w:r>
      <w:r w:rsidRPr="00F52CBA">
        <w:rPr>
          <w:rFonts w:ascii="Arial" w:hAnsi="Arial" w:cs="Arial"/>
        </w:rPr>
        <w:t xml:space="preserve"> </w:t>
      </w:r>
      <w:r w:rsidRPr="00F52CBA">
        <w:rPr>
          <w:rFonts w:ascii="Arial" w:hAnsi="Arial" w:cs="Arial"/>
          <w:spacing w:val="39"/>
        </w:rPr>
        <w:t xml:space="preserve"> </w:t>
      </w:r>
      <w:r w:rsidRPr="00F52CBA">
        <w:rPr>
          <w:rFonts w:ascii="Arial" w:hAnsi="Arial" w:cs="Arial"/>
        </w:rPr>
        <w:t>The</w:t>
      </w:r>
      <w:r w:rsidRPr="00F52CBA">
        <w:rPr>
          <w:rFonts w:ascii="Arial" w:hAnsi="Arial" w:cs="Arial"/>
          <w:spacing w:val="22"/>
        </w:rPr>
        <w:t xml:space="preserve"> </w:t>
      </w:r>
      <w:r w:rsidRPr="00F52CBA">
        <w:rPr>
          <w:rFonts w:ascii="Arial" w:hAnsi="Arial" w:cs="Arial"/>
          <w:spacing w:val="-1"/>
        </w:rPr>
        <w:t>City</w:t>
      </w:r>
      <w:r w:rsidRPr="00F52CBA">
        <w:rPr>
          <w:rFonts w:ascii="Arial" w:hAnsi="Arial" w:cs="Arial"/>
          <w:spacing w:val="20"/>
        </w:rPr>
        <w:t xml:space="preserve"> </w:t>
      </w:r>
      <w:r w:rsidRPr="00F52CBA">
        <w:rPr>
          <w:rFonts w:ascii="Arial" w:hAnsi="Arial" w:cs="Arial"/>
          <w:spacing w:val="-1"/>
        </w:rPr>
        <w:t>Clerk</w:t>
      </w:r>
      <w:r w:rsidRPr="00F52CBA">
        <w:rPr>
          <w:rFonts w:ascii="Arial" w:hAnsi="Arial" w:cs="Arial"/>
          <w:spacing w:val="21"/>
        </w:rPr>
        <w:t xml:space="preserve"> </w:t>
      </w:r>
      <w:r w:rsidRPr="00F52CBA">
        <w:rPr>
          <w:rFonts w:ascii="Arial" w:hAnsi="Arial" w:cs="Arial"/>
          <w:spacing w:val="-1"/>
        </w:rPr>
        <w:t>shall</w:t>
      </w:r>
      <w:r w:rsidRPr="00F52CBA">
        <w:rPr>
          <w:rFonts w:ascii="Arial" w:hAnsi="Arial" w:cs="Arial"/>
          <w:spacing w:val="20"/>
        </w:rPr>
        <w:t xml:space="preserve"> </w:t>
      </w:r>
      <w:r w:rsidRPr="00F52CBA">
        <w:rPr>
          <w:rFonts w:ascii="Arial" w:hAnsi="Arial" w:cs="Arial"/>
        </w:rPr>
        <w:t>certify</w:t>
      </w:r>
      <w:r w:rsidRPr="00F52CBA">
        <w:rPr>
          <w:rFonts w:ascii="Arial" w:hAnsi="Arial" w:cs="Arial"/>
          <w:spacing w:val="19"/>
        </w:rPr>
        <w:t xml:space="preserve"> </w:t>
      </w:r>
      <w:r w:rsidRPr="00F52CBA">
        <w:rPr>
          <w:rFonts w:ascii="Arial" w:hAnsi="Arial" w:cs="Arial"/>
        </w:rPr>
        <w:t>to</w:t>
      </w:r>
      <w:r w:rsidRPr="00F52CBA">
        <w:rPr>
          <w:rFonts w:ascii="Arial" w:hAnsi="Arial" w:cs="Arial"/>
          <w:spacing w:val="21"/>
        </w:rPr>
        <w:t xml:space="preserve"> </w:t>
      </w:r>
      <w:r w:rsidRPr="00F52CBA">
        <w:rPr>
          <w:rFonts w:ascii="Arial" w:hAnsi="Arial" w:cs="Arial"/>
          <w:spacing w:val="-1"/>
        </w:rPr>
        <w:t>the</w:t>
      </w:r>
      <w:r w:rsidRPr="00F52CBA">
        <w:rPr>
          <w:rFonts w:ascii="Arial" w:hAnsi="Arial" w:cs="Arial"/>
          <w:spacing w:val="22"/>
        </w:rPr>
        <w:t xml:space="preserve"> </w:t>
      </w:r>
      <w:r w:rsidRPr="00F52CBA">
        <w:rPr>
          <w:rFonts w:ascii="Arial" w:hAnsi="Arial" w:cs="Arial"/>
          <w:spacing w:val="-1"/>
        </w:rPr>
        <w:t>adoption</w:t>
      </w:r>
      <w:r w:rsidRPr="00F52CBA">
        <w:rPr>
          <w:rFonts w:ascii="Arial" w:hAnsi="Arial" w:cs="Arial"/>
          <w:spacing w:val="21"/>
        </w:rPr>
        <w:t xml:space="preserve"> </w:t>
      </w:r>
      <w:r w:rsidRPr="00F52CBA">
        <w:rPr>
          <w:rFonts w:ascii="Arial" w:hAnsi="Arial" w:cs="Arial"/>
          <w:spacing w:val="-1"/>
        </w:rPr>
        <w:t>of</w:t>
      </w:r>
      <w:r w:rsidRPr="00F52CBA">
        <w:rPr>
          <w:rFonts w:ascii="Arial" w:hAnsi="Arial" w:cs="Arial"/>
          <w:spacing w:val="21"/>
        </w:rPr>
        <w:t xml:space="preserve"> </w:t>
      </w:r>
      <w:r w:rsidRPr="00F52CBA">
        <w:rPr>
          <w:rFonts w:ascii="Arial" w:hAnsi="Arial" w:cs="Arial"/>
          <w:spacing w:val="-1"/>
        </w:rPr>
        <w:t>this</w:t>
      </w:r>
      <w:r w:rsidRPr="00F52CBA">
        <w:rPr>
          <w:rFonts w:ascii="Arial" w:hAnsi="Arial" w:cs="Arial"/>
          <w:spacing w:val="21"/>
        </w:rPr>
        <w:t xml:space="preserve"> </w:t>
      </w:r>
      <w:r w:rsidRPr="00F52CBA">
        <w:rPr>
          <w:rFonts w:ascii="Arial" w:hAnsi="Arial" w:cs="Arial"/>
          <w:spacing w:val="-1"/>
        </w:rPr>
        <w:t>Resolution,</w:t>
      </w:r>
      <w:r w:rsidRPr="00F52CBA">
        <w:rPr>
          <w:rFonts w:ascii="Arial" w:hAnsi="Arial" w:cs="Arial"/>
          <w:spacing w:val="21"/>
        </w:rPr>
        <w:t xml:space="preserve"> </w:t>
      </w:r>
      <w:r w:rsidRPr="00F52CBA">
        <w:rPr>
          <w:rFonts w:ascii="Arial" w:hAnsi="Arial" w:cs="Arial"/>
          <w:spacing w:val="-1"/>
        </w:rPr>
        <w:t>and</w:t>
      </w:r>
      <w:r w:rsidRPr="00F52CBA">
        <w:rPr>
          <w:rFonts w:ascii="Arial" w:hAnsi="Arial" w:cs="Arial"/>
          <w:spacing w:val="61"/>
        </w:rPr>
        <w:t xml:space="preserve"> </w:t>
      </w:r>
      <w:r w:rsidRPr="00F52CBA">
        <w:rPr>
          <w:rFonts w:ascii="Arial" w:hAnsi="Arial" w:cs="Arial"/>
          <w:spacing w:val="-1"/>
        </w:rPr>
        <w:t>shall</w:t>
      </w:r>
      <w:r w:rsidRPr="00F52CBA">
        <w:rPr>
          <w:rFonts w:ascii="Arial" w:hAnsi="Arial" w:cs="Arial"/>
          <w:spacing w:val="-2"/>
        </w:rPr>
        <w:t xml:space="preserve"> </w:t>
      </w:r>
      <w:r w:rsidRPr="00F52CBA">
        <w:rPr>
          <w:rFonts w:ascii="Arial" w:hAnsi="Arial" w:cs="Arial"/>
          <w:spacing w:val="-1"/>
        </w:rPr>
        <w:t>maintain</w:t>
      </w:r>
      <w:r w:rsidRPr="00F52CBA">
        <w:rPr>
          <w:rFonts w:ascii="Arial" w:hAnsi="Arial" w:cs="Arial"/>
          <w:spacing w:val="1"/>
        </w:rPr>
        <w:t xml:space="preserve"> </w:t>
      </w:r>
      <w:r w:rsidRPr="00F52CBA">
        <w:rPr>
          <w:rFonts w:ascii="Arial" w:hAnsi="Arial" w:cs="Arial"/>
          <w:spacing w:val="-1"/>
        </w:rPr>
        <w:t>on</w:t>
      </w:r>
      <w:r w:rsidRPr="00F52CBA">
        <w:rPr>
          <w:rFonts w:ascii="Arial" w:hAnsi="Arial" w:cs="Arial"/>
          <w:spacing w:val="-2"/>
        </w:rPr>
        <w:t xml:space="preserve"> </w:t>
      </w:r>
      <w:r w:rsidRPr="00F52CBA">
        <w:rPr>
          <w:rFonts w:ascii="Arial" w:hAnsi="Arial" w:cs="Arial"/>
        </w:rPr>
        <w:t>file</w:t>
      </w:r>
      <w:r w:rsidRPr="00F52CBA">
        <w:rPr>
          <w:rFonts w:ascii="Arial" w:hAnsi="Arial" w:cs="Arial"/>
          <w:spacing w:val="1"/>
        </w:rPr>
        <w:t xml:space="preserve"> </w:t>
      </w:r>
      <w:r w:rsidRPr="00F52CBA">
        <w:rPr>
          <w:rFonts w:ascii="Arial" w:hAnsi="Arial" w:cs="Arial"/>
          <w:spacing w:val="-1"/>
        </w:rPr>
        <w:t>as</w:t>
      </w:r>
      <w:r w:rsidRPr="00F52CBA">
        <w:rPr>
          <w:rFonts w:ascii="Arial" w:hAnsi="Arial" w:cs="Arial"/>
        </w:rPr>
        <w:t xml:space="preserve"> a</w:t>
      </w:r>
      <w:r w:rsidRPr="00F52CBA">
        <w:rPr>
          <w:rFonts w:ascii="Arial" w:hAnsi="Arial" w:cs="Arial"/>
          <w:spacing w:val="1"/>
        </w:rPr>
        <w:t xml:space="preserve"> </w:t>
      </w:r>
      <w:r w:rsidRPr="00F52CBA">
        <w:rPr>
          <w:rFonts w:ascii="Arial" w:hAnsi="Arial" w:cs="Arial"/>
          <w:spacing w:val="-1"/>
        </w:rPr>
        <w:t>public</w:t>
      </w:r>
      <w:r w:rsidRPr="00F52CBA">
        <w:rPr>
          <w:rFonts w:ascii="Arial" w:hAnsi="Arial" w:cs="Arial"/>
        </w:rPr>
        <w:t xml:space="preserve"> </w:t>
      </w:r>
      <w:r w:rsidRPr="00F52CBA">
        <w:rPr>
          <w:rFonts w:ascii="Arial" w:hAnsi="Arial" w:cs="Arial"/>
          <w:spacing w:val="-1"/>
        </w:rPr>
        <w:t>record</w:t>
      </w:r>
      <w:r w:rsidRPr="00F52CBA">
        <w:rPr>
          <w:rFonts w:ascii="Arial" w:hAnsi="Arial" w:cs="Arial"/>
          <w:spacing w:val="-2"/>
        </w:rPr>
        <w:t xml:space="preserve"> </w:t>
      </w:r>
      <w:r w:rsidRPr="00F52CBA">
        <w:rPr>
          <w:rFonts w:ascii="Arial" w:hAnsi="Arial" w:cs="Arial"/>
          <w:spacing w:val="-1"/>
        </w:rPr>
        <w:t>this</w:t>
      </w:r>
      <w:r w:rsidRPr="00F52CBA">
        <w:rPr>
          <w:rFonts w:ascii="Arial" w:hAnsi="Arial" w:cs="Arial"/>
        </w:rPr>
        <w:t xml:space="preserve"> </w:t>
      </w:r>
      <w:r w:rsidRPr="00F52CBA">
        <w:rPr>
          <w:rFonts w:ascii="Arial" w:hAnsi="Arial" w:cs="Arial"/>
          <w:spacing w:val="-1"/>
        </w:rPr>
        <w:t>Resolution.</w:t>
      </w:r>
    </w:p>
    <w:p w14:paraId="480EEA16" w14:textId="2D5C5B0C" w:rsidR="00C451C4" w:rsidRDefault="00C451C4" w:rsidP="00753051">
      <w:pPr>
        <w:spacing w:before="120" w:after="120"/>
        <w:ind w:left="720" w:right="86" w:hanging="360"/>
        <w:rPr>
          <w:rFonts w:ascii="Arial" w:eastAsia="Arial" w:hAnsi="Arial" w:cs="Arial"/>
          <w:szCs w:val="24"/>
        </w:rPr>
      </w:pPr>
      <w:r>
        <w:rPr>
          <w:rFonts w:ascii="Arial" w:eastAsia="Arial" w:hAnsi="Arial" w:cs="Arial"/>
          <w:szCs w:val="24"/>
        </w:rPr>
        <w:br w:type="page"/>
      </w:r>
    </w:p>
    <w:p w14:paraId="4B1DAD08" w14:textId="77777777" w:rsidR="00F52CBA" w:rsidRPr="00F52CBA" w:rsidRDefault="00F52CBA" w:rsidP="00753051">
      <w:pPr>
        <w:spacing w:before="120" w:after="120"/>
        <w:ind w:left="720" w:right="86" w:hanging="360"/>
        <w:rPr>
          <w:rFonts w:ascii="Arial" w:eastAsia="Arial" w:hAnsi="Arial" w:cs="Arial"/>
          <w:szCs w:val="24"/>
        </w:rPr>
      </w:pPr>
    </w:p>
    <w:p w14:paraId="7F371FBC" w14:textId="77777777" w:rsidR="003D07D2" w:rsidRPr="00F52CBA" w:rsidRDefault="00F52CBA" w:rsidP="00F52CBA">
      <w:pPr>
        <w:pStyle w:val="BodyTextIndent"/>
        <w:rPr>
          <w:rFonts w:cs="Arial"/>
        </w:rPr>
      </w:pPr>
      <w:r w:rsidRPr="00F52CBA">
        <w:rPr>
          <w:rFonts w:cs="Arial"/>
          <w:spacing w:val="-1"/>
        </w:rPr>
        <w:t>APPROVED</w:t>
      </w:r>
      <w:r w:rsidRPr="00F52CBA">
        <w:rPr>
          <w:rFonts w:cs="Arial"/>
          <w:spacing w:val="-6"/>
        </w:rPr>
        <w:t xml:space="preserve"> </w:t>
      </w:r>
      <w:r w:rsidRPr="00F52CBA">
        <w:rPr>
          <w:rFonts w:cs="Arial"/>
          <w:spacing w:val="-1"/>
        </w:rPr>
        <w:t>AND</w:t>
      </w:r>
      <w:r w:rsidRPr="00F52CBA">
        <w:rPr>
          <w:rFonts w:cs="Arial"/>
          <w:spacing w:val="-4"/>
        </w:rPr>
        <w:t xml:space="preserve"> </w:t>
      </w:r>
      <w:r w:rsidRPr="00F52CBA">
        <w:rPr>
          <w:rFonts w:cs="Arial"/>
          <w:spacing w:val="-1"/>
        </w:rPr>
        <w:t>ADOPTED</w:t>
      </w:r>
      <w:r w:rsidRPr="00F52CBA">
        <w:rPr>
          <w:rFonts w:cs="Arial"/>
          <w:spacing w:val="-4"/>
        </w:rPr>
        <w:t xml:space="preserve"> </w:t>
      </w:r>
      <w:r w:rsidRPr="00F52CBA">
        <w:rPr>
          <w:rFonts w:cs="Arial"/>
          <w:spacing w:val="-1"/>
        </w:rPr>
        <w:t>this</w:t>
      </w:r>
      <w:r w:rsidRPr="00F52CBA">
        <w:rPr>
          <w:rFonts w:cs="Arial"/>
          <w:spacing w:val="-6"/>
        </w:rPr>
        <w:t xml:space="preserve"> </w:t>
      </w:r>
      <w:r w:rsidR="00F9140C">
        <w:rPr>
          <w:rFonts w:cs="Arial"/>
          <w:spacing w:val="-6"/>
        </w:rPr>
        <w:t>2</w:t>
      </w:r>
      <w:r w:rsidR="00F9140C" w:rsidRPr="00753051">
        <w:rPr>
          <w:rFonts w:cs="Arial"/>
          <w:spacing w:val="-6"/>
          <w:vertAlign w:val="superscript"/>
        </w:rPr>
        <w:t>nd</w:t>
      </w:r>
      <w:r w:rsidR="00F9140C">
        <w:rPr>
          <w:rFonts w:cs="Arial"/>
          <w:spacing w:val="-6"/>
        </w:rPr>
        <w:t xml:space="preserve"> </w:t>
      </w:r>
      <w:r w:rsidRPr="00F52CBA">
        <w:rPr>
          <w:rFonts w:cs="Arial"/>
        </w:rPr>
        <w:t>day</w:t>
      </w:r>
      <w:r w:rsidRPr="00F52CBA">
        <w:rPr>
          <w:rFonts w:cs="Arial"/>
          <w:spacing w:val="-6"/>
        </w:rPr>
        <w:t xml:space="preserve"> </w:t>
      </w:r>
      <w:r w:rsidRPr="00F52CBA">
        <w:rPr>
          <w:rFonts w:cs="Arial"/>
          <w:spacing w:val="-1"/>
        </w:rPr>
        <w:t>of</w:t>
      </w:r>
      <w:r w:rsidRPr="00F52CBA">
        <w:rPr>
          <w:rFonts w:cs="Arial"/>
          <w:spacing w:val="-3"/>
        </w:rPr>
        <w:t xml:space="preserve"> </w:t>
      </w:r>
      <w:r w:rsidR="00F9140C">
        <w:rPr>
          <w:rFonts w:cs="Arial"/>
          <w:spacing w:val="-1"/>
        </w:rPr>
        <w:t>April</w:t>
      </w:r>
      <w:r w:rsidR="00C61A13">
        <w:rPr>
          <w:rFonts w:cs="Arial"/>
          <w:spacing w:val="-1"/>
        </w:rPr>
        <w:t xml:space="preserve"> </w:t>
      </w:r>
      <w:r w:rsidR="00C35ADC" w:rsidRPr="00F52CBA">
        <w:rPr>
          <w:rFonts w:cs="Arial"/>
          <w:spacing w:val="-1"/>
        </w:rPr>
        <w:t>201</w:t>
      </w:r>
      <w:r w:rsidR="006B1654">
        <w:rPr>
          <w:rFonts w:cs="Arial"/>
          <w:spacing w:val="-1"/>
        </w:rPr>
        <w:t>9</w:t>
      </w:r>
      <w:r w:rsidRPr="00F52CBA">
        <w:rPr>
          <w:rFonts w:cs="Arial"/>
          <w:spacing w:val="-1"/>
        </w:rPr>
        <w:t>.</w:t>
      </w:r>
    </w:p>
    <w:p w14:paraId="00C97606" w14:textId="77777777" w:rsidR="003D07D2" w:rsidRDefault="003D07D2">
      <w:pPr>
        <w:pStyle w:val="BodyTextIndent"/>
      </w:pPr>
    </w:p>
    <w:p w14:paraId="4BC16812" w14:textId="77777777" w:rsidR="003D07D2" w:rsidRDefault="003D07D2">
      <w:pPr>
        <w:pStyle w:val="BodyTextIndent"/>
      </w:pPr>
    </w:p>
    <w:p w14:paraId="55C2549A" w14:textId="77777777" w:rsidR="003D07D2" w:rsidRDefault="003D07D2">
      <w:pPr>
        <w:pStyle w:val="BodyTextIndent"/>
        <w:spacing w:before="0" w:after="0"/>
        <w:ind w:firstLine="0"/>
        <w:jc w:val="left"/>
      </w:pPr>
    </w:p>
    <w:p w14:paraId="1B3489FD" w14:textId="77777777" w:rsidR="003D07D2" w:rsidRDefault="003D07D2">
      <w:pPr>
        <w:pStyle w:val="BodyTextIndent"/>
        <w:spacing w:before="0" w:after="0"/>
        <w:ind w:firstLine="0"/>
        <w:jc w:val="left"/>
      </w:pPr>
      <w:r>
        <w:tab/>
      </w:r>
      <w:r>
        <w:tab/>
      </w:r>
      <w:r>
        <w:tab/>
      </w:r>
      <w:r>
        <w:tab/>
      </w:r>
      <w:r>
        <w:tab/>
      </w:r>
      <w:r>
        <w:tab/>
        <w:t>____________________________</w:t>
      </w:r>
      <w:r w:rsidR="00281C75">
        <w:t>_______</w:t>
      </w:r>
      <w:r>
        <w:t>__</w:t>
      </w:r>
    </w:p>
    <w:p w14:paraId="499E73EB" w14:textId="7FAE959E" w:rsidR="003D07D2" w:rsidRDefault="009243B0">
      <w:pPr>
        <w:pStyle w:val="BodyTextIndent"/>
        <w:spacing w:before="0" w:after="0"/>
        <w:ind w:left="4320" w:firstLine="0"/>
        <w:jc w:val="left"/>
      </w:pPr>
      <w:r>
        <w:t xml:space="preserve">By:                                                         </w:t>
      </w:r>
      <w:bookmarkStart w:id="0" w:name="_GoBack"/>
      <w:bookmarkEnd w:id="0"/>
      <w:r w:rsidR="003D07D2">
        <w:t>,</w:t>
      </w:r>
    </w:p>
    <w:p w14:paraId="5ED1E35F" w14:textId="77777777" w:rsidR="003D07D2" w:rsidRDefault="003D07D2">
      <w:pPr>
        <w:pStyle w:val="BodyTextIndent"/>
        <w:spacing w:before="0" w:after="0"/>
        <w:ind w:firstLine="0"/>
        <w:jc w:val="left"/>
      </w:pPr>
      <w:r>
        <w:tab/>
      </w:r>
      <w:r>
        <w:tab/>
      </w:r>
      <w:r>
        <w:tab/>
      </w:r>
      <w:r>
        <w:tab/>
      </w:r>
      <w:r>
        <w:tab/>
      </w:r>
      <w:r>
        <w:tab/>
        <w:t>Acting in the capacity of President of the</w:t>
      </w:r>
    </w:p>
    <w:p w14:paraId="350CAE05" w14:textId="77777777" w:rsidR="003D07D2" w:rsidRDefault="003D07D2">
      <w:pPr>
        <w:pStyle w:val="BodyTextIndent"/>
        <w:spacing w:before="0" w:after="0"/>
        <w:ind w:firstLine="0"/>
        <w:jc w:val="left"/>
      </w:pPr>
      <w:r>
        <w:tab/>
      </w:r>
      <w:r>
        <w:tab/>
      </w:r>
      <w:r>
        <w:tab/>
      </w:r>
      <w:r>
        <w:tab/>
      </w:r>
      <w:r>
        <w:tab/>
      </w:r>
      <w:r>
        <w:tab/>
        <w:t>Moreno Valley Community Services District</w:t>
      </w:r>
    </w:p>
    <w:p w14:paraId="427CCEFB" w14:textId="77777777" w:rsidR="003D07D2" w:rsidRDefault="003D07D2">
      <w:pPr>
        <w:pStyle w:val="BodyTextIndent"/>
        <w:spacing w:before="0" w:after="0"/>
        <w:ind w:firstLine="0"/>
        <w:jc w:val="left"/>
      </w:pPr>
    </w:p>
    <w:p w14:paraId="491D52DE" w14:textId="77777777" w:rsidR="00281C75" w:rsidRDefault="00281C75">
      <w:pPr>
        <w:pStyle w:val="BodyTextIndent"/>
        <w:spacing w:before="0" w:after="0"/>
        <w:ind w:firstLine="0"/>
        <w:jc w:val="left"/>
      </w:pPr>
    </w:p>
    <w:p w14:paraId="0500E6C5" w14:textId="77777777" w:rsidR="00281C75" w:rsidRDefault="00281C75">
      <w:pPr>
        <w:pStyle w:val="BodyTextIndent"/>
        <w:spacing w:before="0" w:after="0"/>
        <w:ind w:firstLine="0"/>
        <w:jc w:val="left"/>
      </w:pPr>
    </w:p>
    <w:p w14:paraId="0EA1B80F" w14:textId="77777777" w:rsidR="00281C75" w:rsidRDefault="00281C75">
      <w:pPr>
        <w:pStyle w:val="BodyTextIndent"/>
        <w:spacing w:before="0" w:after="0"/>
        <w:ind w:firstLine="0"/>
        <w:jc w:val="left"/>
      </w:pPr>
    </w:p>
    <w:p w14:paraId="6D1EDC88" w14:textId="77777777" w:rsidR="003D07D2" w:rsidRDefault="003D07D2">
      <w:pPr>
        <w:pStyle w:val="BodyTextIndent"/>
        <w:spacing w:before="0" w:after="0"/>
        <w:ind w:firstLine="0"/>
        <w:jc w:val="left"/>
      </w:pPr>
      <w:r>
        <w:t>ATTEST:</w:t>
      </w:r>
    </w:p>
    <w:p w14:paraId="53FF3961" w14:textId="77777777" w:rsidR="003D07D2" w:rsidRDefault="003D07D2">
      <w:pPr>
        <w:pStyle w:val="BodyTextIndent"/>
        <w:spacing w:before="0" w:after="0"/>
        <w:ind w:firstLine="0"/>
        <w:jc w:val="left"/>
      </w:pPr>
    </w:p>
    <w:p w14:paraId="01490E57" w14:textId="77777777" w:rsidR="003D07D2" w:rsidRDefault="003D07D2">
      <w:pPr>
        <w:pStyle w:val="BodyTextIndent"/>
        <w:spacing w:before="0" w:after="0"/>
        <w:ind w:firstLine="0"/>
        <w:jc w:val="left"/>
      </w:pPr>
    </w:p>
    <w:p w14:paraId="6AB7D9BF" w14:textId="77777777" w:rsidR="003D07D2" w:rsidRDefault="003D07D2">
      <w:pPr>
        <w:pStyle w:val="BodyTextIndent"/>
        <w:spacing w:before="0" w:after="0"/>
        <w:ind w:firstLine="0"/>
        <w:jc w:val="left"/>
      </w:pPr>
      <w:r>
        <w:t>____________________________</w:t>
      </w:r>
    </w:p>
    <w:p w14:paraId="2A2972CB" w14:textId="77777777" w:rsidR="003D07D2" w:rsidRDefault="003D07D2">
      <w:pPr>
        <w:pStyle w:val="BodyTextIndent"/>
        <w:spacing w:before="0" w:after="0"/>
        <w:ind w:firstLine="0"/>
        <w:jc w:val="left"/>
      </w:pPr>
      <w:r>
        <w:t>City Clerk, acting in the capacity of</w:t>
      </w:r>
    </w:p>
    <w:p w14:paraId="1325A519" w14:textId="77777777" w:rsidR="003D07D2" w:rsidRDefault="003D07D2">
      <w:pPr>
        <w:pStyle w:val="BodyTextIndent"/>
        <w:spacing w:before="0" w:after="0"/>
        <w:ind w:firstLine="0"/>
        <w:jc w:val="left"/>
      </w:pPr>
      <w:r>
        <w:t xml:space="preserve">Secretary of the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p>
    <w:p w14:paraId="263B7146" w14:textId="77777777" w:rsidR="003D07D2" w:rsidRDefault="003D07D2">
      <w:pPr>
        <w:pStyle w:val="BodyTextIndent"/>
        <w:spacing w:before="0" w:after="0"/>
        <w:ind w:firstLine="0"/>
        <w:jc w:val="left"/>
      </w:pPr>
      <w:r>
        <w:t>Community Services District</w:t>
      </w:r>
    </w:p>
    <w:p w14:paraId="51753EF4" w14:textId="77777777" w:rsidR="003D07D2" w:rsidRDefault="003D07D2">
      <w:pPr>
        <w:ind w:right="-1440"/>
        <w:jc w:val="both"/>
        <w:rPr>
          <w:rFonts w:ascii="Arial" w:hAnsi="Arial"/>
        </w:rPr>
      </w:pPr>
    </w:p>
    <w:p w14:paraId="19FCFD25" w14:textId="77777777" w:rsidR="00281C75" w:rsidRDefault="00281C75">
      <w:pPr>
        <w:ind w:right="-1440"/>
        <w:jc w:val="both"/>
        <w:rPr>
          <w:rFonts w:ascii="Arial" w:hAnsi="Arial"/>
        </w:rPr>
      </w:pPr>
    </w:p>
    <w:p w14:paraId="19883A81" w14:textId="77777777" w:rsidR="003D07D2" w:rsidRDefault="003D07D2">
      <w:pPr>
        <w:ind w:right="-1440"/>
        <w:jc w:val="both"/>
        <w:rPr>
          <w:rFonts w:ascii="Arial" w:hAnsi="Arial"/>
        </w:rPr>
      </w:pPr>
      <w:r>
        <w:rPr>
          <w:rFonts w:ascii="Arial" w:hAnsi="Arial"/>
        </w:rPr>
        <w:t>APPROVED AS TO FORM:</w:t>
      </w:r>
    </w:p>
    <w:p w14:paraId="1A3913F9" w14:textId="77777777" w:rsidR="003D07D2" w:rsidRDefault="003D07D2">
      <w:pPr>
        <w:ind w:right="-1440"/>
        <w:jc w:val="both"/>
        <w:rPr>
          <w:rFonts w:ascii="Arial" w:hAnsi="Arial"/>
        </w:rPr>
      </w:pPr>
    </w:p>
    <w:p w14:paraId="1ABFF846" w14:textId="77777777" w:rsidR="003D07D2" w:rsidRDefault="003D07D2">
      <w:pPr>
        <w:ind w:right="-1440"/>
        <w:jc w:val="both"/>
        <w:rPr>
          <w:rFonts w:ascii="Arial" w:hAnsi="Arial"/>
        </w:rPr>
      </w:pPr>
    </w:p>
    <w:p w14:paraId="51A44D7A" w14:textId="77777777" w:rsidR="003D07D2" w:rsidRDefault="003D07D2">
      <w:pPr>
        <w:ind w:right="-1440"/>
        <w:jc w:val="both"/>
        <w:rPr>
          <w:rFonts w:ascii="Arial" w:hAnsi="Arial"/>
        </w:rPr>
      </w:pPr>
      <w:r>
        <w:rPr>
          <w:rFonts w:ascii="Arial" w:hAnsi="Arial"/>
        </w:rPr>
        <w:t>____________________________</w:t>
      </w:r>
    </w:p>
    <w:p w14:paraId="273D1611" w14:textId="77777777" w:rsidR="003D07D2" w:rsidRDefault="003D07D2">
      <w:pPr>
        <w:ind w:right="-1440"/>
        <w:rPr>
          <w:rFonts w:ascii="Arial" w:hAnsi="Arial"/>
        </w:rPr>
      </w:pPr>
      <w:r>
        <w:rPr>
          <w:rFonts w:ascii="Arial" w:hAnsi="Arial"/>
        </w:rPr>
        <w:t>City Attorney, acting in the capacity</w:t>
      </w:r>
    </w:p>
    <w:p w14:paraId="6D844E5C" w14:textId="77777777" w:rsidR="003D07D2" w:rsidRDefault="003D07D2">
      <w:pPr>
        <w:ind w:right="-1440"/>
        <w:rPr>
          <w:rFonts w:ascii="Arial" w:hAnsi="Arial"/>
        </w:rPr>
      </w:pPr>
      <w:r>
        <w:rPr>
          <w:rFonts w:ascii="Arial" w:hAnsi="Arial"/>
        </w:rPr>
        <w:t xml:space="preserve">of General Counsel of the </w:t>
      </w:r>
      <w:smartTag w:uri="urn:schemas-microsoft-com:office:smarttags" w:element="place">
        <w:smartTag w:uri="urn:schemas-microsoft-com:office:smarttags" w:element="City">
          <w:r>
            <w:rPr>
              <w:rFonts w:ascii="Arial" w:hAnsi="Arial"/>
            </w:rPr>
            <w:t>Moreno</w:t>
          </w:r>
        </w:smartTag>
      </w:smartTag>
    </w:p>
    <w:p w14:paraId="07BF0481" w14:textId="77777777" w:rsidR="003D07D2" w:rsidRDefault="003D07D2">
      <w:pPr>
        <w:ind w:right="-1440"/>
        <w:rPr>
          <w:rFonts w:ascii="Arial" w:hAnsi="Arial"/>
        </w:rPr>
      </w:pPr>
      <w:r>
        <w:rPr>
          <w:rFonts w:ascii="Arial" w:hAnsi="Arial"/>
        </w:rPr>
        <w:t>Valley Community Services District</w:t>
      </w:r>
    </w:p>
    <w:p w14:paraId="461C7DB0" w14:textId="77777777" w:rsidR="00212383" w:rsidRDefault="003D07D2" w:rsidP="00212383">
      <w:pPr>
        <w:jc w:val="center"/>
        <w:rPr>
          <w:rFonts w:ascii="Arial" w:hAnsi="Arial"/>
        </w:rPr>
      </w:pPr>
      <w:r>
        <w:rPr>
          <w:rFonts w:ascii="Arial" w:hAnsi="Arial"/>
        </w:rPr>
        <w:br w:type="page"/>
      </w:r>
    </w:p>
    <w:p w14:paraId="4E0EA4F3" w14:textId="77777777" w:rsidR="00212383" w:rsidRDefault="00212383" w:rsidP="00212383">
      <w:pPr>
        <w:jc w:val="center"/>
        <w:rPr>
          <w:rFonts w:ascii="Arial" w:hAnsi="Arial"/>
          <w:b/>
        </w:rPr>
        <w:sectPr w:rsidR="00212383" w:rsidSect="006D23CC">
          <w:footerReference w:type="even" r:id="rId8"/>
          <w:footerReference w:type="default" r:id="rId9"/>
          <w:footerReference w:type="first" r:id="rId10"/>
          <w:type w:val="continuous"/>
          <w:pgSz w:w="12240" w:h="15840" w:code="1"/>
          <w:pgMar w:top="1440" w:right="1440" w:bottom="1440" w:left="1440" w:header="720" w:footer="720" w:gutter="0"/>
          <w:cols w:space="720"/>
          <w:noEndnote/>
          <w:titlePg/>
          <w:docGrid w:linePitch="326"/>
        </w:sectPr>
      </w:pPr>
    </w:p>
    <w:p w14:paraId="22DADA37" w14:textId="77777777" w:rsidR="005622F5" w:rsidRDefault="005622F5" w:rsidP="00CF02DD">
      <w:pPr>
        <w:jc w:val="center"/>
        <w:rPr>
          <w:rFonts w:ascii="Arial" w:hAnsi="Arial"/>
          <w:noProof/>
        </w:rPr>
      </w:pPr>
    </w:p>
    <w:p w14:paraId="40F244F3" w14:textId="77777777" w:rsidR="00BE693C" w:rsidRDefault="00BE693C" w:rsidP="00CF02DD">
      <w:pPr>
        <w:jc w:val="center"/>
        <w:rPr>
          <w:rFonts w:ascii="Arial" w:hAnsi="Arial"/>
          <w:noProof/>
        </w:rPr>
      </w:pPr>
    </w:p>
    <w:p w14:paraId="294BF75E" w14:textId="77777777" w:rsidR="003D07D2" w:rsidRDefault="00212383" w:rsidP="00CF02DD">
      <w:pPr>
        <w:jc w:val="center"/>
        <w:rPr>
          <w:rFonts w:ascii="Arial" w:hAnsi="Arial"/>
        </w:rPr>
      </w:pPr>
      <w:r>
        <w:rPr>
          <w:rFonts w:ascii="Arial" w:hAnsi="Arial"/>
          <w:noProof/>
        </w:rPr>
        <w:drawing>
          <wp:inline distT="0" distB="0" distL="0" distR="0" wp14:anchorId="55F97607" wp14:editId="5E31C01C">
            <wp:extent cx="8597265" cy="325318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hibit A to Reso.jpg"/>
                    <pic:cNvPicPr/>
                  </pic:nvPicPr>
                  <pic:blipFill rotWithShape="1">
                    <a:blip r:embed="rId11" cstate="print">
                      <a:extLst>
                        <a:ext uri="{28A0092B-C50C-407E-A947-70E740481C1C}">
                          <a14:useLocalDpi xmlns:a14="http://schemas.microsoft.com/office/drawing/2010/main" val="0"/>
                        </a:ext>
                      </a:extLst>
                    </a:blip>
                    <a:srcRect t="14394" r="1841" b="37520"/>
                    <a:stretch/>
                  </pic:blipFill>
                  <pic:spPr bwMode="auto">
                    <a:xfrm>
                      <a:off x="0" y="0"/>
                      <a:ext cx="8598715" cy="3253736"/>
                    </a:xfrm>
                    <a:prstGeom prst="rect">
                      <a:avLst/>
                    </a:prstGeom>
                    <a:ln>
                      <a:noFill/>
                    </a:ln>
                    <a:extLst>
                      <a:ext uri="{53640926-AAD7-44D8-BBD7-CCE9431645EC}">
                        <a14:shadowObscured xmlns:a14="http://schemas.microsoft.com/office/drawing/2010/main"/>
                      </a:ext>
                    </a:extLst>
                  </pic:spPr>
                </pic:pic>
              </a:graphicData>
            </a:graphic>
          </wp:inline>
        </w:drawing>
      </w:r>
    </w:p>
    <w:p w14:paraId="625DA9DD" w14:textId="77777777" w:rsidR="00212383" w:rsidRDefault="00212383">
      <w:pPr>
        <w:ind w:right="-1440"/>
        <w:rPr>
          <w:rFonts w:ascii="Arial" w:hAnsi="Arial"/>
        </w:rPr>
      </w:pPr>
      <w:r>
        <w:rPr>
          <w:rFonts w:ascii="Arial" w:hAnsi="Arial"/>
        </w:rPr>
        <w:br w:type="page"/>
      </w:r>
    </w:p>
    <w:p w14:paraId="3E4A5F86" w14:textId="77777777" w:rsidR="00212383" w:rsidRDefault="00212383">
      <w:pPr>
        <w:ind w:right="-1440"/>
        <w:rPr>
          <w:rFonts w:ascii="Arial" w:hAnsi="Arial"/>
        </w:rPr>
        <w:sectPr w:rsidR="00212383" w:rsidSect="00212383">
          <w:headerReference w:type="first" r:id="rId12"/>
          <w:type w:val="continuous"/>
          <w:pgSz w:w="15840" w:h="12240" w:orient="landscape" w:code="1"/>
          <w:pgMar w:top="1440" w:right="1440" w:bottom="1440" w:left="1440" w:header="720" w:footer="720" w:gutter="0"/>
          <w:cols w:space="720"/>
          <w:noEndnote/>
          <w:titlePg/>
          <w:docGrid w:linePitch="326"/>
        </w:sectPr>
      </w:pPr>
    </w:p>
    <w:p w14:paraId="463F6229" w14:textId="77777777" w:rsidR="003D07D2" w:rsidRDefault="003D07D2">
      <w:pPr>
        <w:ind w:right="-1440"/>
        <w:rPr>
          <w:rFonts w:ascii="Arial" w:hAnsi="Arial"/>
        </w:rPr>
      </w:pPr>
    </w:p>
    <w:p w14:paraId="08A58781" w14:textId="77777777" w:rsidR="003D07D2" w:rsidRDefault="003D07D2">
      <w:pPr>
        <w:ind w:right="-1440"/>
        <w:rPr>
          <w:rFonts w:ascii="Arial" w:hAnsi="Arial"/>
        </w:rPr>
      </w:pPr>
    </w:p>
    <w:p w14:paraId="514C13B7" w14:textId="77777777" w:rsidR="009B3853" w:rsidRDefault="009B3853" w:rsidP="009B3853">
      <w:pPr>
        <w:tabs>
          <w:tab w:val="center" w:pos="4680"/>
        </w:tabs>
        <w:jc w:val="both"/>
        <w:rPr>
          <w:rFonts w:ascii="Arial" w:hAnsi="Arial"/>
        </w:rPr>
      </w:pPr>
      <w:r>
        <w:rPr>
          <w:rFonts w:ascii="Arial" w:hAnsi="Arial"/>
        </w:rPr>
        <w:tab/>
      </w:r>
      <w:r>
        <w:rPr>
          <w:rFonts w:ascii="Arial" w:hAnsi="Arial"/>
          <w:b/>
        </w:rPr>
        <w:t>RESOLUTION JURAT</w:t>
      </w:r>
    </w:p>
    <w:p w14:paraId="6E9D21A1" w14:textId="77777777" w:rsidR="009B3853" w:rsidRDefault="009B3853" w:rsidP="009B3853">
      <w:pPr>
        <w:jc w:val="both"/>
        <w:rPr>
          <w:rFonts w:ascii="Arial" w:hAnsi="Arial"/>
        </w:rPr>
      </w:pPr>
    </w:p>
    <w:p w14:paraId="1D2008A3" w14:textId="77777777" w:rsidR="009B3853" w:rsidRDefault="009B3853" w:rsidP="009B3853">
      <w:pPr>
        <w:jc w:val="both"/>
        <w:rPr>
          <w:rFonts w:ascii="Arial" w:hAnsi="Arial"/>
        </w:rPr>
      </w:pPr>
    </w:p>
    <w:p w14:paraId="70F82576" w14:textId="77777777" w:rsidR="009B3853" w:rsidRDefault="009B3853" w:rsidP="009B3853">
      <w:pPr>
        <w:tabs>
          <w:tab w:val="left" w:pos="-1440"/>
        </w:tabs>
        <w:jc w:val="both"/>
        <w:rPr>
          <w:rFonts w:ascii="Arial" w:hAnsi="Arial"/>
        </w:rPr>
      </w:pPr>
      <w:r>
        <w:rPr>
          <w:rFonts w:ascii="Arial" w:hAnsi="Arial"/>
        </w:rPr>
        <w:t xml:space="preserve">STATE OF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w:t>
      </w:r>
      <w:r>
        <w:rPr>
          <w:rFonts w:ascii="Arial" w:hAnsi="Arial"/>
        </w:rPr>
        <w:tab/>
        <w:t xml:space="preserve">     )</w:t>
      </w:r>
    </w:p>
    <w:p w14:paraId="7AC20E4F" w14:textId="77777777" w:rsidR="009B3853" w:rsidRDefault="009B3853" w:rsidP="009B3853">
      <w:pPr>
        <w:ind w:firstLine="3600"/>
        <w:jc w:val="both"/>
        <w:rPr>
          <w:rFonts w:ascii="Arial" w:hAnsi="Arial"/>
        </w:rPr>
      </w:pPr>
    </w:p>
    <w:p w14:paraId="01ABE304" w14:textId="77777777" w:rsidR="009B3853" w:rsidRDefault="009B3853" w:rsidP="009B3853">
      <w:pPr>
        <w:tabs>
          <w:tab w:val="left" w:pos="-1440"/>
        </w:tabs>
        <w:jc w:val="both"/>
        <w:rPr>
          <w:rFonts w:ascii="Arial" w:hAnsi="Arial"/>
        </w:rPr>
      </w:pPr>
      <w:r>
        <w:rPr>
          <w:rFonts w:ascii="Arial" w:hAnsi="Arial"/>
        </w:rPr>
        <w:t>COUNTY OF RIVERSIDE</w:t>
      </w:r>
      <w:r>
        <w:rPr>
          <w:rFonts w:ascii="Arial" w:hAnsi="Arial"/>
        </w:rPr>
        <w:tab/>
        <w:t xml:space="preserve">     ) ss.</w:t>
      </w:r>
    </w:p>
    <w:p w14:paraId="3A30BCBD" w14:textId="77777777" w:rsidR="009B3853" w:rsidRDefault="009B3853" w:rsidP="009B3853">
      <w:pPr>
        <w:ind w:firstLine="3600"/>
        <w:jc w:val="both"/>
        <w:rPr>
          <w:rFonts w:ascii="Arial" w:hAnsi="Arial"/>
        </w:rPr>
      </w:pPr>
    </w:p>
    <w:p w14:paraId="7AC55F8C" w14:textId="77777777" w:rsidR="009B3853" w:rsidRDefault="009B3853" w:rsidP="009B3853">
      <w:pPr>
        <w:jc w:val="both"/>
        <w:rPr>
          <w:rFonts w:ascii="Arial" w:hAnsi="Arial"/>
        </w:rPr>
      </w:pPr>
      <w:r>
        <w:rPr>
          <w:rFonts w:ascii="Arial" w:hAnsi="Arial"/>
        </w:rPr>
        <w:t xml:space="preserve">CITY OF </w:t>
      </w:r>
      <w:smartTag w:uri="urn:schemas-microsoft-com:office:smarttags" w:element="PlaceName">
        <w:r>
          <w:rPr>
            <w:rFonts w:ascii="Arial" w:hAnsi="Arial"/>
          </w:rPr>
          <w:t>MORENO</w:t>
        </w:r>
      </w:smartTag>
      <w:r>
        <w:rPr>
          <w:rFonts w:ascii="Arial" w:hAnsi="Arial"/>
        </w:rPr>
        <w:t xml:space="preserve"> VALLEY  )</w:t>
      </w:r>
    </w:p>
    <w:p w14:paraId="00EF7A3F" w14:textId="77777777" w:rsidR="009B3853" w:rsidRDefault="009B3853" w:rsidP="009B3853">
      <w:pPr>
        <w:jc w:val="both"/>
        <w:rPr>
          <w:rFonts w:ascii="Arial" w:hAnsi="Arial"/>
        </w:rPr>
      </w:pPr>
    </w:p>
    <w:p w14:paraId="7E316414" w14:textId="77777777" w:rsidR="009B3853" w:rsidRDefault="009B3853" w:rsidP="009B3853">
      <w:pPr>
        <w:jc w:val="both"/>
        <w:rPr>
          <w:rFonts w:ascii="Arial" w:hAnsi="Arial"/>
        </w:rPr>
      </w:pPr>
    </w:p>
    <w:p w14:paraId="47D93F03" w14:textId="77777777" w:rsidR="009B3853" w:rsidRDefault="009B3853" w:rsidP="009B3853">
      <w:pPr>
        <w:jc w:val="both"/>
        <w:rPr>
          <w:rFonts w:ascii="Arial" w:hAnsi="Arial"/>
        </w:rPr>
      </w:pPr>
    </w:p>
    <w:p w14:paraId="7453431C" w14:textId="77777777" w:rsidR="009B3853" w:rsidRDefault="009B3853" w:rsidP="009B3853">
      <w:pPr>
        <w:spacing w:line="480" w:lineRule="auto"/>
        <w:ind w:firstLine="720"/>
        <w:jc w:val="both"/>
        <w:rPr>
          <w:rFonts w:ascii="Arial" w:hAnsi="Arial"/>
        </w:rPr>
      </w:pPr>
      <w:r>
        <w:rPr>
          <w:rFonts w:ascii="Arial" w:hAnsi="Arial"/>
        </w:rPr>
        <w:t xml:space="preserve">I, </w:t>
      </w:r>
      <w:r w:rsidR="001C50B4" w:rsidRPr="006116ED">
        <w:rPr>
          <w:rFonts w:ascii="Arial" w:hAnsi="Arial"/>
        </w:rPr>
        <w:t>Pat Jacquez-Nare</w:t>
      </w:r>
      <w:r w:rsidR="00A73006">
        <w:rPr>
          <w:rFonts w:ascii="Arial" w:hAnsi="Arial"/>
        </w:rPr>
        <w:t>s</w:t>
      </w:r>
      <w:r>
        <w:rPr>
          <w:rFonts w:ascii="Arial" w:hAnsi="Arial"/>
        </w:rPr>
        <w:t xml:space="preserve">, Secretary of the Moreno Valley Community Services District, Moreno Valley, California do hereby certify that Resolution No. </w:t>
      </w:r>
      <w:r w:rsidR="006D23CC">
        <w:rPr>
          <w:rFonts w:ascii="Arial" w:hAnsi="Arial"/>
        </w:rPr>
        <w:t xml:space="preserve">CSD </w:t>
      </w:r>
      <w:r w:rsidR="008D3A60">
        <w:rPr>
          <w:rFonts w:ascii="Arial" w:hAnsi="Arial"/>
        </w:rPr>
        <w:t>201</w:t>
      </w:r>
      <w:r w:rsidR="006B1654">
        <w:rPr>
          <w:rFonts w:ascii="Arial" w:hAnsi="Arial"/>
        </w:rPr>
        <w:t>9</w:t>
      </w:r>
      <w:r w:rsidR="008D3A60">
        <w:rPr>
          <w:rFonts w:ascii="Arial" w:hAnsi="Arial"/>
        </w:rPr>
        <w:t>-__</w:t>
      </w:r>
      <w:r>
        <w:rPr>
          <w:rFonts w:ascii="Arial" w:hAnsi="Arial"/>
        </w:rPr>
        <w:t xml:space="preserve"> was duly and regularly adopted by the Board of Directors of the Moreno Valley Community Services District at a regular meeting held on the </w:t>
      </w:r>
      <w:r w:rsidR="00F9140C">
        <w:rPr>
          <w:rFonts w:ascii="Arial" w:hAnsi="Arial"/>
        </w:rPr>
        <w:t>2</w:t>
      </w:r>
      <w:r w:rsidR="00F9140C" w:rsidRPr="00753051">
        <w:rPr>
          <w:rFonts w:ascii="Arial" w:hAnsi="Arial"/>
          <w:vertAlign w:val="superscript"/>
        </w:rPr>
        <w:t>nd</w:t>
      </w:r>
      <w:r w:rsidR="00F9140C">
        <w:rPr>
          <w:rFonts w:ascii="Arial" w:hAnsi="Arial"/>
        </w:rPr>
        <w:t xml:space="preserve"> </w:t>
      </w:r>
      <w:r>
        <w:rPr>
          <w:rFonts w:ascii="Arial" w:hAnsi="Arial"/>
        </w:rPr>
        <w:t xml:space="preserve">day of </w:t>
      </w:r>
      <w:r w:rsidR="00F9140C">
        <w:rPr>
          <w:rFonts w:ascii="Arial" w:hAnsi="Arial"/>
        </w:rPr>
        <w:t>April</w:t>
      </w:r>
      <w:r>
        <w:rPr>
          <w:rFonts w:ascii="Arial" w:hAnsi="Arial"/>
        </w:rPr>
        <w:t xml:space="preserve"> </w:t>
      </w:r>
      <w:r w:rsidR="00C35ADC" w:rsidRPr="000975EE">
        <w:rPr>
          <w:rFonts w:ascii="Arial" w:hAnsi="Arial"/>
        </w:rPr>
        <w:t>201</w:t>
      </w:r>
      <w:r w:rsidR="006B1654">
        <w:rPr>
          <w:rFonts w:ascii="Arial" w:hAnsi="Arial"/>
        </w:rPr>
        <w:t>9</w:t>
      </w:r>
      <w:r>
        <w:rPr>
          <w:rFonts w:ascii="Arial" w:hAnsi="Arial"/>
        </w:rPr>
        <w:t>, by the following vote:</w:t>
      </w:r>
    </w:p>
    <w:p w14:paraId="39426E07" w14:textId="77777777" w:rsidR="009B3853" w:rsidRDefault="009B3853" w:rsidP="009B3853">
      <w:pPr>
        <w:spacing w:line="287" w:lineRule="auto"/>
        <w:jc w:val="both"/>
        <w:rPr>
          <w:rFonts w:ascii="Arial" w:hAnsi="Arial"/>
        </w:rPr>
      </w:pPr>
    </w:p>
    <w:p w14:paraId="4483C8E7" w14:textId="77777777" w:rsidR="009B3853" w:rsidRDefault="009B3853" w:rsidP="009B3853">
      <w:pPr>
        <w:pStyle w:val="BodyTextIndent"/>
      </w:pPr>
      <w:r>
        <w:t>AYES:</w:t>
      </w:r>
      <w:r>
        <w:tab/>
      </w:r>
      <w:r>
        <w:tab/>
      </w:r>
    </w:p>
    <w:p w14:paraId="0EBF0EE7" w14:textId="77777777" w:rsidR="009B3853" w:rsidRDefault="009B3853" w:rsidP="009B3853">
      <w:pPr>
        <w:tabs>
          <w:tab w:val="left" w:pos="-1440"/>
        </w:tabs>
        <w:spacing w:line="287" w:lineRule="auto"/>
        <w:ind w:left="2160" w:hanging="1440"/>
        <w:jc w:val="both"/>
        <w:rPr>
          <w:rFonts w:ascii="Arial" w:hAnsi="Arial"/>
        </w:rPr>
      </w:pPr>
    </w:p>
    <w:p w14:paraId="52AB643F" w14:textId="77777777" w:rsidR="009B3853" w:rsidRDefault="009B3853" w:rsidP="009B3853">
      <w:pPr>
        <w:pStyle w:val="BodyTextIndent"/>
      </w:pPr>
      <w:r>
        <w:t>NOES:</w:t>
      </w:r>
      <w:r>
        <w:tab/>
      </w:r>
    </w:p>
    <w:p w14:paraId="1431A4CC" w14:textId="77777777" w:rsidR="009B3853" w:rsidRDefault="009B3853" w:rsidP="009B3853">
      <w:pPr>
        <w:spacing w:line="287" w:lineRule="auto"/>
        <w:jc w:val="both"/>
        <w:rPr>
          <w:rFonts w:ascii="Arial" w:hAnsi="Arial"/>
        </w:rPr>
      </w:pPr>
    </w:p>
    <w:p w14:paraId="4F8BECC4" w14:textId="77777777" w:rsidR="009B3853" w:rsidRDefault="009B3853" w:rsidP="009B3853">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14:paraId="4607000E" w14:textId="77777777" w:rsidR="009B3853" w:rsidRDefault="009B3853" w:rsidP="009B3853">
      <w:pPr>
        <w:spacing w:line="287" w:lineRule="auto"/>
        <w:jc w:val="both"/>
        <w:rPr>
          <w:rFonts w:ascii="Arial" w:hAnsi="Arial"/>
        </w:rPr>
      </w:pPr>
      <w:r>
        <w:rPr>
          <w:rFonts w:ascii="Arial" w:hAnsi="Arial"/>
        </w:rPr>
        <w:t xml:space="preserve"> </w:t>
      </w:r>
    </w:p>
    <w:p w14:paraId="159A05A9" w14:textId="77777777" w:rsidR="009B3853" w:rsidRDefault="009B3853" w:rsidP="009B3853">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14:paraId="50D7DF70" w14:textId="77777777" w:rsidR="009B3853" w:rsidRDefault="009B3853" w:rsidP="009B3853">
      <w:pPr>
        <w:spacing w:line="287" w:lineRule="auto"/>
        <w:jc w:val="both"/>
        <w:rPr>
          <w:rFonts w:ascii="Arial" w:hAnsi="Arial"/>
        </w:rPr>
      </w:pPr>
    </w:p>
    <w:p w14:paraId="04A3AAA0" w14:textId="77777777" w:rsidR="009B3853" w:rsidRDefault="00836EDB" w:rsidP="007D1022">
      <w:pPr>
        <w:spacing w:line="287" w:lineRule="auto"/>
        <w:ind w:firstLine="720"/>
        <w:jc w:val="both"/>
        <w:rPr>
          <w:rFonts w:ascii="Arial" w:hAnsi="Arial"/>
        </w:rPr>
      </w:pPr>
      <w:r>
        <w:rPr>
          <w:rFonts w:ascii="Arial" w:hAnsi="Arial"/>
        </w:rPr>
        <w:t>(</w:t>
      </w:r>
      <w:proofErr w:type="spellStart"/>
      <w:r>
        <w:rPr>
          <w:rFonts w:ascii="Arial" w:hAnsi="Arial"/>
        </w:rPr>
        <w:t>Boardmembers</w:t>
      </w:r>
      <w:proofErr w:type="spellEnd"/>
      <w:r>
        <w:rPr>
          <w:rFonts w:ascii="Arial" w:hAnsi="Arial"/>
        </w:rPr>
        <w:t>, Vi</w:t>
      </w:r>
      <w:r w:rsidR="00E476B5">
        <w:rPr>
          <w:rFonts w:ascii="Arial" w:hAnsi="Arial"/>
        </w:rPr>
        <w:t>c</w:t>
      </w:r>
      <w:r>
        <w:rPr>
          <w:rFonts w:ascii="Arial" w:hAnsi="Arial"/>
        </w:rPr>
        <w:t>e-President and President)</w:t>
      </w:r>
    </w:p>
    <w:p w14:paraId="15D574EC" w14:textId="77777777" w:rsidR="009B3853" w:rsidRDefault="009B3853" w:rsidP="009B3853">
      <w:pPr>
        <w:spacing w:line="287" w:lineRule="auto"/>
        <w:jc w:val="both"/>
        <w:rPr>
          <w:rFonts w:ascii="Arial" w:hAnsi="Arial"/>
        </w:rPr>
      </w:pPr>
    </w:p>
    <w:p w14:paraId="38F34F70" w14:textId="77777777" w:rsidR="009B3853" w:rsidRDefault="009B3853" w:rsidP="009B3853">
      <w:pPr>
        <w:spacing w:line="287" w:lineRule="auto"/>
        <w:jc w:val="both"/>
        <w:rPr>
          <w:rFonts w:ascii="Arial" w:hAnsi="Arial"/>
        </w:rPr>
      </w:pPr>
    </w:p>
    <w:p w14:paraId="693B3D06" w14:textId="77777777" w:rsidR="009B3853" w:rsidRDefault="009B3853" w:rsidP="009B3853">
      <w:pPr>
        <w:tabs>
          <w:tab w:val="left" w:pos="-1440"/>
        </w:tabs>
        <w:spacing w:line="287" w:lineRule="auto"/>
        <w:jc w:val="both"/>
        <w:rPr>
          <w:rFonts w:ascii="Arial" w:hAnsi="Arial"/>
        </w:rPr>
      </w:pPr>
      <w:r>
        <w:rPr>
          <w:rFonts w:ascii="Arial" w:hAnsi="Arial"/>
        </w:rPr>
        <w:t xml:space="preserve"> _________________________________</w:t>
      </w:r>
    </w:p>
    <w:p w14:paraId="20A0F802" w14:textId="77777777" w:rsidR="009B3853" w:rsidRDefault="009B3853" w:rsidP="009B3853">
      <w:pPr>
        <w:tabs>
          <w:tab w:val="left" w:pos="7560"/>
        </w:tabs>
        <w:spacing w:line="287" w:lineRule="auto"/>
        <w:jc w:val="both"/>
        <w:rPr>
          <w:rFonts w:ascii="Arial" w:hAnsi="Arial"/>
        </w:rPr>
      </w:pPr>
      <w:r>
        <w:rPr>
          <w:rFonts w:ascii="Arial" w:hAnsi="Arial"/>
        </w:rPr>
        <w:t xml:space="preserve">                     SECRETARY            </w:t>
      </w:r>
    </w:p>
    <w:p w14:paraId="5A571C9F" w14:textId="77777777" w:rsidR="009B3853" w:rsidRDefault="009B3853" w:rsidP="009B3853">
      <w:pPr>
        <w:tabs>
          <w:tab w:val="left" w:pos="-1440"/>
        </w:tabs>
        <w:spacing w:line="287" w:lineRule="auto"/>
        <w:jc w:val="both"/>
        <w:rPr>
          <w:rFonts w:ascii="Arial" w:hAnsi="Arial"/>
        </w:rPr>
      </w:pPr>
    </w:p>
    <w:p w14:paraId="5AF1ECEE" w14:textId="77777777" w:rsidR="009B3853" w:rsidRDefault="009B3853" w:rsidP="009B3853">
      <w:pPr>
        <w:tabs>
          <w:tab w:val="left" w:pos="-1440"/>
        </w:tabs>
        <w:spacing w:line="287" w:lineRule="auto"/>
        <w:jc w:val="both"/>
        <w:rPr>
          <w:rFonts w:ascii="Arial" w:hAnsi="Arial"/>
        </w:rPr>
      </w:pPr>
    </w:p>
    <w:p w14:paraId="0E1B5941" w14:textId="77777777" w:rsidR="003D07D2" w:rsidRDefault="009B3853" w:rsidP="009B3853">
      <w:pPr>
        <w:tabs>
          <w:tab w:val="left" w:pos="-1440"/>
        </w:tabs>
        <w:spacing w:line="287" w:lineRule="auto"/>
        <w:jc w:val="both"/>
        <w:rPr>
          <w:rFonts w:ascii="Arial" w:hAnsi="Arial"/>
        </w:rPr>
      </w:pPr>
      <w:r>
        <w:rPr>
          <w:rFonts w:ascii="Arial" w:hAnsi="Arial"/>
        </w:rPr>
        <w:t xml:space="preserve">                         (SEAL)</w:t>
      </w:r>
    </w:p>
    <w:sectPr w:rsidR="003D07D2" w:rsidSect="00212383">
      <w:head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3B69F" w14:textId="77777777" w:rsidR="00C025D8" w:rsidRDefault="00C025D8">
      <w:r>
        <w:separator/>
      </w:r>
    </w:p>
  </w:endnote>
  <w:endnote w:type="continuationSeparator" w:id="0">
    <w:p w14:paraId="2A5FCAF5" w14:textId="77777777" w:rsidR="00C025D8" w:rsidRDefault="00C0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98748" w14:textId="77777777" w:rsidR="007D1022" w:rsidRDefault="007D1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778B42" w14:textId="77777777" w:rsidR="007D1022" w:rsidRDefault="007D1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CE83F" w14:textId="1B8DCA66" w:rsidR="006D23CC" w:rsidRDefault="006D23CC">
    <w:pPr>
      <w:spacing w:line="240" w:lineRule="exact"/>
      <w:jc w:val="right"/>
      <w:rPr>
        <w:rFonts w:ascii="Arial" w:hAnsi="Arial"/>
      </w:rPr>
    </w:pPr>
    <w:r w:rsidRPr="006D23CC">
      <w:rPr>
        <w:rFonts w:ascii="Arial" w:hAnsi="Arial"/>
      </w:rPr>
      <w:fldChar w:fldCharType="begin"/>
    </w:r>
    <w:r w:rsidRPr="006D23CC">
      <w:rPr>
        <w:rFonts w:ascii="Arial" w:hAnsi="Arial"/>
      </w:rPr>
      <w:instrText xml:space="preserve"> PAGE   \* MERGEFORMAT </w:instrText>
    </w:r>
    <w:r w:rsidRPr="006D23CC">
      <w:rPr>
        <w:rFonts w:ascii="Arial" w:hAnsi="Arial"/>
      </w:rPr>
      <w:fldChar w:fldCharType="separate"/>
    </w:r>
    <w:r w:rsidR="009243B0">
      <w:rPr>
        <w:rFonts w:ascii="Arial" w:hAnsi="Arial"/>
        <w:noProof/>
      </w:rPr>
      <w:t>3</w:t>
    </w:r>
    <w:r w:rsidRPr="006D23CC">
      <w:rPr>
        <w:rFonts w:ascii="Arial" w:hAnsi="Arial"/>
        <w:noProof/>
      </w:rPr>
      <w:fldChar w:fldCharType="end"/>
    </w:r>
  </w:p>
  <w:p w14:paraId="20366DDD" w14:textId="77777777" w:rsidR="000975EE" w:rsidRPr="000975EE" w:rsidRDefault="007D1022" w:rsidP="000975EE">
    <w:pPr>
      <w:spacing w:line="240" w:lineRule="exact"/>
      <w:jc w:val="right"/>
      <w:rPr>
        <w:rFonts w:ascii="Arial" w:hAnsi="Arial"/>
      </w:rPr>
    </w:pPr>
    <w:r>
      <w:rPr>
        <w:rFonts w:ascii="Arial" w:hAnsi="Arial"/>
      </w:rPr>
      <w:t xml:space="preserve">Resolution No. </w:t>
    </w:r>
    <w:r w:rsidR="000975EE">
      <w:rPr>
        <w:rFonts w:ascii="Arial" w:hAnsi="Arial"/>
      </w:rPr>
      <w:t xml:space="preserve">CSD </w:t>
    </w:r>
    <w:r w:rsidR="008D3A60">
      <w:rPr>
        <w:rFonts w:ascii="Arial" w:hAnsi="Arial"/>
      </w:rPr>
      <w:t>201</w:t>
    </w:r>
    <w:r w:rsidR="006B1654">
      <w:rPr>
        <w:rFonts w:ascii="Arial" w:hAnsi="Arial"/>
      </w:rPr>
      <w:t>9</w:t>
    </w:r>
    <w:r w:rsidR="008D3A60">
      <w:rPr>
        <w:rFonts w:ascii="Arial" w:hAnsi="Arial"/>
      </w:rPr>
      <w:t>-__</w:t>
    </w:r>
  </w:p>
  <w:p w14:paraId="63217ADE" w14:textId="77777777" w:rsidR="007D1022" w:rsidRDefault="000975EE" w:rsidP="000975EE">
    <w:pPr>
      <w:spacing w:line="240" w:lineRule="exact"/>
      <w:jc w:val="right"/>
      <w:rPr>
        <w:rFonts w:ascii="Arial" w:hAnsi="Arial"/>
      </w:rPr>
    </w:pPr>
    <w:r w:rsidRPr="000975EE">
      <w:rPr>
        <w:rFonts w:ascii="Arial" w:hAnsi="Arial"/>
      </w:rPr>
      <w:t xml:space="preserve">Date Adopted: </w:t>
    </w:r>
    <w:r w:rsidR="00F9140C">
      <w:rPr>
        <w:rFonts w:ascii="Arial" w:hAnsi="Arial"/>
      </w:rPr>
      <w:t>April 2</w:t>
    </w:r>
    <w:r w:rsidR="008D3A60">
      <w:rPr>
        <w:rFonts w:ascii="Arial" w:hAnsi="Arial"/>
      </w:rPr>
      <w:t>, 201</w:t>
    </w:r>
    <w:r w:rsidR="006B1654">
      <w:rPr>
        <w:rFonts w:ascii="Arial" w:hAnsi="Arial"/>
      </w:rPr>
      <w:t>9</w:t>
    </w:r>
  </w:p>
  <w:p w14:paraId="167390B6" w14:textId="77777777" w:rsidR="007D1022" w:rsidRDefault="007D1022">
    <w:pPr>
      <w:ind w:left="-1440" w:right="-14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0501" w14:textId="53D386F2" w:rsidR="006D23CC" w:rsidRDefault="006D23CC" w:rsidP="006D23CC">
    <w:pPr>
      <w:spacing w:line="240" w:lineRule="exact"/>
      <w:jc w:val="right"/>
      <w:rPr>
        <w:rFonts w:ascii="Arial" w:hAnsi="Arial"/>
      </w:rPr>
    </w:pPr>
    <w:r w:rsidRPr="006D23CC">
      <w:rPr>
        <w:rFonts w:ascii="Arial" w:hAnsi="Arial"/>
      </w:rPr>
      <w:fldChar w:fldCharType="begin"/>
    </w:r>
    <w:r w:rsidRPr="006D23CC">
      <w:rPr>
        <w:rFonts w:ascii="Arial" w:hAnsi="Arial"/>
      </w:rPr>
      <w:instrText xml:space="preserve"> PAGE   \* MERGEFORMAT </w:instrText>
    </w:r>
    <w:r w:rsidRPr="006D23CC">
      <w:rPr>
        <w:rFonts w:ascii="Arial" w:hAnsi="Arial"/>
      </w:rPr>
      <w:fldChar w:fldCharType="separate"/>
    </w:r>
    <w:r w:rsidR="009243B0">
      <w:rPr>
        <w:rFonts w:ascii="Arial" w:hAnsi="Arial"/>
        <w:noProof/>
      </w:rPr>
      <w:t>1</w:t>
    </w:r>
    <w:r w:rsidRPr="006D23CC">
      <w:rPr>
        <w:rFonts w:ascii="Arial" w:hAnsi="Arial"/>
        <w:noProof/>
      </w:rPr>
      <w:fldChar w:fldCharType="end"/>
    </w:r>
  </w:p>
  <w:p w14:paraId="1385CD3C" w14:textId="77777777" w:rsidR="006D23CC" w:rsidRPr="000975EE" w:rsidRDefault="006D23CC" w:rsidP="006D23CC">
    <w:pPr>
      <w:spacing w:line="240" w:lineRule="exact"/>
      <w:jc w:val="right"/>
      <w:rPr>
        <w:rFonts w:ascii="Arial" w:hAnsi="Arial"/>
      </w:rPr>
    </w:pPr>
    <w:r>
      <w:rPr>
        <w:rFonts w:ascii="Arial" w:hAnsi="Arial"/>
      </w:rPr>
      <w:t xml:space="preserve">Resolution No. CSD </w:t>
    </w:r>
    <w:r w:rsidR="008D3A60">
      <w:rPr>
        <w:rFonts w:ascii="Arial" w:hAnsi="Arial"/>
      </w:rPr>
      <w:t>201</w:t>
    </w:r>
    <w:r w:rsidR="006B1654">
      <w:rPr>
        <w:rFonts w:ascii="Arial" w:hAnsi="Arial"/>
      </w:rPr>
      <w:t>9</w:t>
    </w:r>
    <w:r w:rsidR="008D3A60">
      <w:rPr>
        <w:rFonts w:ascii="Arial" w:hAnsi="Arial"/>
      </w:rPr>
      <w:t>-__</w:t>
    </w:r>
  </w:p>
  <w:p w14:paraId="0F1F306C" w14:textId="77777777" w:rsidR="006D23CC" w:rsidRPr="000975EE" w:rsidRDefault="006D23CC" w:rsidP="006D23CC">
    <w:pPr>
      <w:spacing w:line="240" w:lineRule="exact"/>
      <w:jc w:val="right"/>
      <w:rPr>
        <w:rFonts w:ascii="Arial" w:hAnsi="Arial"/>
      </w:rPr>
    </w:pPr>
    <w:r w:rsidRPr="000975EE">
      <w:rPr>
        <w:rFonts w:ascii="Arial" w:hAnsi="Arial"/>
      </w:rPr>
      <w:t xml:space="preserve">Date Adopted: </w:t>
    </w:r>
    <w:r w:rsidR="00F9140C">
      <w:rPr>
        <w:rFonts w:ascii="Arial" w:hAnsi="Arial"/>
      </w:rPr>
      <w:t>April 2</w:t>
    </w:r>
    <w:r w:rsidR="008D3A60">
      <w:rPr>
        <w:rFonts w:ascii="Arial" w:hAnsi="Arial"/>
      </w:rPr>
      <w:t>, 201</w:t>
    </w:r>
    <w:r w:rsidR="006B1654">
      <w:rPr>
        <w:rFonts w:ascii="Arial" w:hAnsi="Arial"/>
      </w:rPr>
      <w:t>9</w:t>
    </w:r>
  </w:p>
  <w:p w14:paraId="3A91467F" w14:textId="77777777" w:rsidR="006D23CC" w:rsidRDefault="006D2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D71BC" w14:textId="77777777" w:rsidR="00C025D8" w:rsidRDefault="00C025D8">
      <w:r>
        <w:separator/>
      </w:r>
    </w:p>
  </w:footnote>
  <w:footnote w:type="continuationSeparator" w:id="0">
    <w:p w14:paraId="59E5623C" w14:textId="77777777" w:rsidR="00C025D8" w:rsidRDefault="00C0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36F99" w14:textId="77777777" w:rsidR="005622F5" w:rsidRDefault="005622F5" w:rsidP="005622F5">
    <w:pPr>
      <w:pStyle w:val="Header"/>
      <w:jc w:val="center"/>
    </w:pPr>
    <w:r>
      <w:t>Exhibit A</w:t>
    </w:r>
  </w:p>
  <w:p w14:paraId="1E0CF842" w14:textId="77777777" w:rsidR="005622F5" w:rsidRDefault="005622F5" w:rsidP="005622F5">
    <w:pPr>
      <w:pStyle w:val="Header"/>
      <w:jc w:val="center"/>
    </w:pPr>
    <w:r>
      <w:t>Capital Improvement Projects</w:t>
    </w:r>
  </w:p>
  <w:p w14:paraId="729CADE0" w14:textId="77777777" w:rsidR="005622F5" w:rsidRPr="005622F5" w:rsidRDefault="005622F5" w:rsidP="00CF0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84353" w14:textId="77777777" w:rsidR="005622F5" w:rsidRPr="005622F5" w:rsidRDefault="005622F5" w:rsidP="00CF02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41CA2"/>
    <w:multiLevelType w:val="hybridMultilevel"/>
    <w:tmpl w:val="5B589A9C"/>
    <w:lvl w:ilvl="0" w:tplc="E88AACCE">
      <w:start w:val="1"/>
      <w:numFmt w:val="decimal"/>
      <w:lvlText w:val="%1."/>
      <w:lvlJc w:val="left"/>
      <w:pPr>
        <w:ind w:left="480" w:hanging="361"/>
      </w:pPr>
      <w:rPr>
        <w:rFonts w:ascii="Arial" w:eastAsia="Arial" w:hAnsi="Arial" w:hint="default"/>
        <w:sz w:val="24"/>
        <w:szCs w:val="24"/>
      </w:rPr>
    </w:lvl>
    <w:lvl w:ilvl="1" w:tplc="EE861B20">
      <w:start w:val="1"/>
      <w:numFmt w:val="bullet"/>
      <w:lvlText w:val="•"/>
      <w:lvlJc w:val="left"/>
      <w:pPr>
        <w:ind w:left="1392" w:hanging="361"/>
      </w:pPr>
      <w:rPr>
        <w:rFonts w:hint="default"/>
      </w:rPr>
    </w:lvl>
    <w:lvl w:ilvl="2" w:tplc="EE12DEA2">
      <w:start w:val="1"/>
      <w:numFmt w:val="bullet"/>
      <w:lvlText w:val="•"/>
      <w:lvlJc w:val="left"/>
      <w:pPr>
        <w:ind w:left="2304" w:hanging="361"/>
      </w:pPr>
      <w:rPr>
        <w:rFonts w:hint="default"/>
      </w:rPr>
    </w:lvl>
    <w:lvl w:ilvl="3" w:tplc="67A0D1DE">
      <w:start w:val="1"/>
      <w:numFmt w:val="bullet"/>
      <w:lvlText w:val="•"/>
      <w:lvlJc w:val="left"/>
      <w:pPr>
        <w:ind w:left="3216" w:hanging="361"/>
      </w:pPr>
      <w:rPr>
        <w:rFonts w:hint="default"/>
      </w:rPr>
    </w:lvl>
    <w:lvl w:ilvl="4" w:tplc="D200FBB6">
      <w:start w:val="1"/>
      <w:numFmt w:val="bullet"/>
      <w:lvlText w:val="•"/>
      <w:lvlJc w:val="left"/>
      <w:pPr>
        <w:ind w:left="4128" w:hanging="361"/>
      </w:pPr>
      <w:rPr>
        <w:rFonts w:hint="default"/>
      </w:rPr>
    </w:lvl>
    <w:lvl w:ilvl="5" w:tplc="3E9404B8">
      <w:start w:val="1"/>
      <w:numFmt w:val="bullet"/>
      <w:lvlText w:val="•"/>
      <w:lvlJc w:val="left"/>
      <w:pPr>
        <w:ind w:left="5040" w:hanging="361"/>
      </w:pPr>
      <w:rPr>
        <w:rFonts w:hint="default"/>
      </w:rPr>
    </w:lvl>
    <w:lvl w:ilvl="6" w:tplc="6F963B6C">
      <w:start w:val="1"/>
      <w:numFmt w:val="bullet"/>
      <w:lvlText w:val="•"/>
      <w:lvlJc w:val="left"/>
      <w:pPr>
        <w:ind w:left="5952" w:hanging="361"/>
      </w:pPr>
      <w:rPr>
        <w:rFonts w:hint="default"/>
      </w:rPr>
    </w:lvl>
    <w:lvl w:ilvl="7" w:tplc="00DA2D26">
      <w:start w:val="1"/>
      <w:numFmt w:val="bullet"/>
      <w:lvlText w:val="•"/>
      <w:lvlJc w:val="left"/>
      <w:pPr>
        <w:ind w:left="6864" w:hanging="361"/>
      </w:pPr>
      <w:rPr>
        <w:rFonts w:hint="default"/>
      </w:rPr>
    </w:lvl>
    <w:lvl w:ilvl="8" w:tplc="7578F530">
      <w:start w:val="1"/>
      <w:numFmt w:val="bullet"/>
      <w:lvlText w:val="•"/>
      <w:lvlJc w:val="left"/>
      <w:pPr>
        <w:ind w:left="7776"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8D"/>
    <w:rsid w:val="000129DD"/>
    <w:rsid w:val="00036F8E"/>
    <w:rsid w:val="00047B39"/>
    <w:rsid w:val="000576E8"/>
    <w:rsid w:val="0009729E"/>
    <w:rsid w:val="000975EE"/>
    <w:rsid w:val="000B5D1D"/>
    <w:rsid w:val="000F7DB0"/>
    <w:rsid w:val="001255B9"/>
    <w:rsid w:val="001759E5"/>
    <w:rsid w:val="001B201C"/>
    <w:rsid w:val="001C48EF"/>
    <w:rsid w:val="001C50B4"/>
    <w:rsid w:val="00212383"/>
    <w:rsid w:val="00281C75"/>
    <w:rsid w:val="002A60C8"/>
    <w:rsid w:val="002A7B7B"/>
    <w:rsid w:val="00334B08"/>
    <w:rsid w:val="0035563C"/>
    <w:rsid w:val="003D07D2"/>
    <w:rsid w:val="004015A9"/>
    <w:rsid w:val="0046227C"/>
    <w:rsid w:val="004D02A6"/>
    <w:rsid w:val="00526F03"/>
    <w:rsid w:val="005622F5"/>
    <w:rsid w:val="00562B0E"/>
    <w:rsid w:val="00576B2A"/>
    <w:rsid w:val="006B1654"/>
    <w:rsid w:val="006D23CC"/>
    <w:rsid w:val="006E3981"/>
    <w:rsid w:val="00705D32"/>
    <w:rsid w:val="00727A31"/>
    <w:rsid w:val="007348FA"/>
    <w:rsid w:val="00740676"/>
    <w:rsid w:val="0075258D"/>
    <w:rsid w:val="00753051"/>
    <w:rsid w:val="007D1022"/>
    <w:rsid w:val="00824E7B"/>
    <w:rsid w:val="00836EDB"/>
    <w:rsid w:val="008B0E36"/>
    <w:rsid w:val="008D3A60"/>
    <w:rsid w:val="009243B0"/>
    <w:rsid w:val="009B3853"/>
    <w:rsid w:val="009C099E"/>
    <w:rsid w:val="009D17CC"/>
    <w:rsid w:val="00A24769"/>
    <w:rsid w:val="00A73006"/>
    <w:rsid w:val="00A73085"/>
    <w:rsid w:val="00BE693C"/>
    <w:rsid w:val="00C025D8"/>
    <w:rsid w:val="00C35ADC"/>
    <w:rsid w:val="00C364B0"/>
    <w:rsid w:val="00C451C4"/>
    <w:rsid w:val="00C61A13"/>
    <w:rsid w:val="00CF02DD"/>
    <w:rsid w:val="00D233BC"/>
    <w:rsid w:val="00D34FA0"/>
    <w:rsid w:val="00D75219"/>
    <w:rsid w:val="00D8691A"/>
    <w:rsid w:val="00E476B5"/>
    <w:rsid w:val="00E765F8"/>
    <w:rsid w:val="00E86389"/>
    <w:rsid w:val="00F04117"/>
    <w:rsid w:val="00F225FA"/>
    <w:rsid w:val="00F30D9C"/>
    <w:rsid w:val="00F52CBA"/>
    <w:rsid w:val="00F610FB"/>
    <w:rsid w:val="00F9140C"/>
    <w:rsid w:val="00FC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AEF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F52CBA"/>
    <w:pPr>
      <w:spacing w:after="120"/>
    </w:pPr>
  </w:style>
  <w:style w:type="character" w:customStyle="1" w:styleId="BodyTextChar">
    <w:name w:val="Body Text Char"/>
    <w:basedOn w:val="DefaultParagraphFont"/>
    <w:link w:val="BodyText"/>
    <w:rsid w:val="00F52CBA"/>
    <w:rPr>
      <w:sz w:val="24"/>
    </w:rPr>
  </w:style>
  <w:style w:type="paragraph" w:styleId="ListParagraph">
    <w:name w:val="List Paragraph"/>
    <w:basedOn w:val="Normal"/>
    <w:uiPriority w:val="1"/>
    <w:qFormat/>
    <w:rsid w:val="00F52CBA"/>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0975EE"/>
    <w:rPr>
      <w:rFonts w:ascii="Tahoma" w:hAnsi="Tahoma" w:cs="Tahoma"/>
      <w:sz w:val="16"/>
      <w:szCs w:val="16"/>
    </w:rPr>
  </w:style>
  <w:style w:type="character" w:customStyle="1" w:styleId="BalloonTextChar">
    <w:name w:val="Balloon Text Char"/>
    <w:basedOn w:val="DefaultParagraphFont"/>
    <w:link w:val="BalloonText"/>
    <w:rsid w:val="000975EE"/>
    <w:rPr>
      <w:rFonts w:ascii="Tahoma" w:hAnsi="Tahoma" w:cs="Tahoma"/>
      <w:sz w:val="16"/>
      <w:szCs w:val="16"/>
    </w:rPr>
  </w:style>
  <w:style w:type="character" w:styleId="CommentReference">
    <w:name w:val="annotation reference"/>
    <w:basedOn w:val="DefaultParagraphFont"/>
    <w:semiHidden/>
    <w:unhideWhenUsed/>
    <w:rsid w:val="00CF02DD"/>
    <w:rPr>
      <w:sz w:val="16"/>
      <w:szCs w:val="16"/>
    </w:rPr>
  </w:style>
  <w:style w:type="paragraph" w:styleId="CommentText">
    <w:name w:val="annotation text"/>
    <w:basedOn w:val="Normal"/>
    <w:link w:val="CommentTextChar"/>
    <w:semiHidden/>
    <w:unhideWhenUsed/>
    <w:rsid w:val="00CF02DD"/>
    <w:rPr>
      <w:sz w:val="20"/>
    </w:rPr>
  </w:style>
  <w:style w:type="character" w:customStyle="1" w:styleId="CommentTextChar">
    <w:name w:val="Comment Text Char"/>
    <w:basedOn w:val="DefaultParagraphFont"/>
    <w:link w:val="CommentText"/>
    <w:semiHidden/>
    <w:rsid w:val="00CF02DD"/>
  </w:style>
  <w:style w:type="paragraph" w:styleId="CommentSubject">
    <w:name w:val="annotation subject"/>
    <w:basedOn w:val="CommentText"/>
    <w:next w:val="CommentText"/>
    <w:link w:val="CommentSubjectChar"/>
    <w:semiHidden/>
    <w:unhideWhenUsed/>
    <w:rsid w:val="00CF02DD"/>
    <w:rPr>
      <w:b/>
      <w:bCs/>
    </w:rPr>
  </w:style>
  <w:style w:type="character" w:customStyle="1" w:styleId="CommentSubjectChar">
    <w:name w:val="Comment Subject Char"/>
    <w:basedOn w:val="CommentTextChar"/>
    <w:link w:val="CommentSubject"/>
    <w:semiHidden/>
    <w:rsid w:val="00CF02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F52CBA"/>
    <w:pPr>
      <w:spacing w:after="120"/>
    </w:pPr>
  </w:style>
  <w:style w:type="character" w:customStyle="1" w:styleId="BodyTextChar">
    <w:name w:val="Body Text Char"/>
    <w:basedOn w:val="DefaultParagraphFont"/>
    <w:link w:val="BodyText"/>
    <w:rsid w:val="00F52CBA"/>
    <w:rPr>
      <w:sz w:val="24"/>
    </w:rPr>
  </w:style>
  <w:style w:type="paragraph" w:styleId="ListParagraph">
    <w:name w:val="List Paragraph"/>
    <w:basedOn w:val="Normal"/>
    <w:uiPriority w:val="1"/>
    <w:qFormat/>
    <w:rsid w:val="00F52CBA"/>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0975EE"/>
    <w:rPr>
      <w:rFonts w:ascii="Tahoma" w:hAnsi="Tahoma" w:cs="Tahoma"/>
      <w:sz w:val="16"/>
      <w:szCs w:val="16"/>
    </w:rPr>
  </w:style>
  <w:style w:type="character" w:customStyle="1" w:styleId="BalloonTextChar">
    <w:name w:val="Balloon Text Char"/>
    <w:basedOn w:val="DefaultParagraphFont"/>
    <w:link w:val="BalloonText"/>
    <w:rsid w:val="000975EE"/>
    <w:rPr>
      <w:rFonts w:ascii="Tahoma" w:hAnsi="Tahoma" w:cs="Tahoma"/>
      <w:sz w:val="16"/>
      <w:szCs w:val="16"/>
    </w:rPr>
  </w:style>
  <w:style w:type="character" w:styleId="CommentReference">
    <w:name w:val="annotation reference"/>
    <w:basedOn w:val="DefaultParagraphFont"/>
    <w:semiHidden/>
    <w:unhideWhenUsed/>
    <w:rsid w:val="00CF02DD"/>
    <w:rPr>
      <w:sz w:val="16"/>
      <w:szCs w:val="16"/>
    </w:rPr>
  </w:style>
  <w:style w:type="paragraph" w:styleId="CommentText">
    <w:name w:val="annotation text"/>
    <w:basedOn w:val="Normal"/>
    <w:link w:val="CommentTextChar"/>
    <w:semiHidden/>
    <w:unhideWhenUsed/>
    <w:rsid w:val="00CF02DD"/>
    <w:rPr>
      <w:sz w:val="20"/>
    </w:rPr>
  </w:style>
  <w:style w:type="character" w:customStyle="1" w:styleId="CommentTextChar">
    <w:name w:val="Comment Text Char"/>
    <w:basedOn w:val="DefaultParagraphFont"/>
    <w:link w:val="CommentText"/>
    <w:semiHidden/>
    <w:rsid w:val="00CF02DD"/>
  </w:style>
  <w:style w:type="paragraph" w:styleId="CommentSubject">
    <w:name w:val="annotation subject"/>
    <w:basedOn w:val="CommentText"/>
    <w:next w:val="CommentText"/>
    <w:link w:val="CommentSubjectChar"/>
    <w:semiHidden/>
    <w:unhideWhenUsed/>
    <w:rsid w:val="00CF02DD"/>
    <w:rPr>
      <w:b/>
      <w:bCs/>
    </w:rPr>
  </w:style>
  <w:style w:type="character" w:customStyle="1" w:styleId="CommentSubjectChar">
    <w:name w:val="Comment Subject Char"/>
    <w:basedOn w:val="CommentTextChar"/>
    <w:link w:val="CommentSubject"/>
    <w:semiHidden/>
    <w:rsid w:val="00CF0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1018</TotalTime>
  <Pages>5</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Alice Reed</dc:creator>
  <cp:lastModifiedBy>Martin D. Koczanowicz</cp:lastModifiedBy>
  <cp:revision>23</cp:revision>
  <cp:lastPrinted>2019-03-13T14:32:00Z</cp:lastPrinted>
  <dcterms:created xsi:type="dcterms:W3CDTF">2018-10-26T21:40:00Z</dcterms:created>
  <dcterms:modified xsi:type="dcterms:W3CDTF">2019-03-28T17:09:00Z</dcterms:modified>
</cp:coreProperties>
</file>