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7D2" w:rsidRDefault="0075258D">
      <w:pPr>
        <w:tabs>
          <w:tab w:val="center" w:pos="3240"/>
        </w:tabs>
        <w:jc w:val="center"/>
        <w:rPr>
          <w:rFonts w:ascii="Arial" w:hAnsi="Arial"/>
        </w:rPr>
      </w:pPr>
      <w:r>
        <w:rPr>
          <w:rFonts w:ascii="Arial" w:hAnsi="Arial"/>
        </w:rPr>
        <w:t xml:space="preserve">RESOLUTION NO. CSD </w:t>
      </w:r>
      <w:r w:rsidR="00A408A1">
        <w:rPr>
          <w:rFonts w:ascii="Arial" w:hAnsi="Arial"/>
        </w:rPr>
        <w:t>201</w:t>
      </w:r>
      <w:r w:rsidR="00F646FE">
        <w:rPr>
          <w:rFonts w:ascii="Arial" w:hAnsi="Arial"/>
        </w:rPr>
        <w:t>9</w:t>
      </w:r>
      <w:r w:rsidR="00A408A1">
        <w:rPr>
          <w:rFonts w:ascii="Arial" w:hAnsi="Arial"/>
        </w:rPr>
        <w:t>-__</w:t>
      </w:r>
    </w:p>
    <w:p w:rsidR="003D07D2" w:rsidRDefault="003D07D2">
      <w:pPr>
        <w:jc w:val="both"/>
        <w:rPr>
          <w:rFonts w:ascii="Arial" w:hAnsi="Arial"/>
        </w:rPr>
      </w:pPr>
    </w:p>
    <w:p w:rsidR="003D07D2" w:rsidRDefault="003D07D2">
      <w:pPr>
        <w:ind w:left="1440" w:right="1440"/>
        <w:jc w:val="both"/>
        <w:rPr>
          <w:rFonts w:ascii="Arial" w:hAnsi="Arial"/>
        </w:rPr>
      </w:pPr>
      <w:r>
        <w:rPr>
          <w:rFonts w:ascii="Arial" w:hAnsi="Arial"/>
        </w:rPr>
        <w:t xml:space="preserve">A RESOLUTION OF THE </w:t>
      </w:r>
      <w:r w:rsidR="000B76AF">
        <w:rPr>
          <w:rFonts w:ascii="Arial" w:hAnsi="Arial"/>
        </w:rPr>
        <w:t xml:space="preserve">BOARD FOR THE </w:t>
      </w:r>
      <w:r>
        <w:rPr>
          <w:rFonts w:ascii="Arial" w:hAnsi="Arial"/>
        </w:rPr>
        <w:t xml:space="preserve">MORENO VALLEY COMMUNITY SERVICES DISTRICT OF THE CITY OF MORENO VALLEY, CALIFORNIA, </w:t>
      </w:r>
      <w:r w:rsidR="005E57F7" w:rsidRPr="00AD2D9F">
        <w:rPr>
          <w:rFonts w:ascii="Arial" w:hAnsi="Arial" w:cs="Arial"/>
        </w:rPr>
        <w:t xml:space="preserve">APPROVING </w:t>
      </w:r>
      <w:bookmarkStart w:id="0" w:name="OLE_LINK1"/>
      <w:bookmarkStart w:id="1" w:name="OLE_LINK2"/>
      <w:r w:rsidR="005E57F7">
        <w:rPr>
          <w:rFonts w:ascii="Arial" w:hAnsi="Arial" w:cs="Arial"/>
        </w:rPr>
        <w:t xml:space="preserve">THE COMMUNITY FACILITIES DISTRICT NO. 1 MAXIMUM </w:t>
      </w:r>
      <w:r w:rsidR="00CB06B3" w:rsidRPr="00CB06B3">
        <w:rPr>
          <w:rFonts w:ascii="Arial" w:hAnsi="Arial" w:cs="Arial"/>
        </w:rPr>
        <w:t xml:space="preserve">AND </w:t>
      </w:r>
      <w:r w:rsidR="003D7391">
        <w:rPr>
          <w:rFonts w:ascii="Arial" w:hAnsi="Arial" w:cs="Arial"/>
        </w:rPr>
        <w:t xml:space="preserve">APPLIED </w:t>
      </w:r>
      <w:r w:rsidR="00F1118D">
        <w:rPr>
          <w:rFonts w:ascii="Arial" w:hAnsi="Arial" w:cs="Arial"/>
        </w:rPr>
        <w:t xml:space="preserve">SPECIAL </w:t>
      </w:r>
      <w:r w:rsidR="00CB06B3" w:rsidRPr="00CB06B3">
        <w:rPr>
          <w:rFonts w:ascii="Arial" w:hAnsi="Arial" w:cs="Arial"/>
        </w:rPr>
        <w:t>TAX RATE</w:t>
      </w:r>
      <w:r w:rsidR="00F1118D">
        <w:rPr>
          <w:rFonts w:ascii="Arial" w:hAnsi="Arial" w:cs="Arial"/>
        </w:rPr>
        <w:t>S</w:t>
      </w:r>
      <w:r w:rsidR="00CB06B3" w:rsidRPr="00CB06B3">
        <w:rPr>
          <w:rFonts w:ascii="Arial" w:hAnsi="Arial" w:cs="Arial"/>
        </w:rPr>
        <w:t xml:space="preserve"> </w:t>
      </w:r>
      <w:r w:rsidR="005E57F7" w:rsidRPr="00AD2D9F">
        <w:rPr>
          <w:rFonts w:ascii="Arial" w:hAnsi="Arial" w:cs="Arial"/>
        </w:rPr>
        <w:t xml:space="preserve">FOR FISCAL YEAR </w:t>
      </w:r>
      <w:bookmarkEnd w:id="0"/>
      <w:bookmarkEnd w:id="1"/>
      <w:r w:rsidR="00A408A1">
        <w:rPr>
          <w:rFonts w:ascii="Arial" w:hAnsi="Arial" w:cs="Arial"/>
        </w:rPr>
        <w:t>20</w:t>
      </w:r>
      <w:r w:rsidR="00F646FE">
        <w:rPr>
          <w:rFonts w:ascii="Arial" w:hAnsi="Arial" w:cs="Arial"/>
        </w:rPr>
        <w:t>19/20</w:t>
      </w:r>
      <w:r w:rsidR="00801F93">
        <w:rPr>
          <w:rFonts w:ascii="Arial" w:hAnsi="Arial" w:cs="Arial"/>
        </w:rPr>
        <w:t>,</w:t>
      </w:r>
      <w:r w:rsidR="00612EE1">
        <w:rPr>
          <w:rFonts w:ascii="Arial" w:hAnsi="Arial" w:cs="Arial"/>
        </w:rPr>
        <w:t xml:space="preserve"> AND CALCULATION THEREOF</w:t>
      </w:r>
    </w:p>
    <w:p w:rsidR="003D07D2" w:rsidRDefault="003D07D2">
      <w:pPr>
        <w:jc w:val="both"/>
        <w:rPr>
          <w:rFonts w:ascii="Arial" w:hAnsi="Arial"/>
        </w:rPr>
      </w:pPr>
    </w:p>
    <w:p w:rsidR="00382B5B" w:rsidRDefault="00382B5B" w:rsidP="005E57F7">
      <w:pPr>
        <w:ind w:firstLine="720"/>
        <w:jc w:val="both"/>
        <w:rPr>
          <w:rFonts w:ascii="Arial" w:hAnsi="Arial" w:cs="Arial"/>
        </w:rPr>
      </w:pPr>
    </w:p>
    <w:p w:rsidR="005E57F7" w:rsidRDefault="005E57F7" w:rsidP="005E57F7">
      <w:pPr>
        <w:ind w:firstLine="720"/>
        <w:jc w:val="both"/>
        <w:rPr>
          <w:rFonts w:ascii="Arial" w:hAnsi="Arial" w:cs="Arial"/>
        </w:rPr>
      </w:pPr>
      <w:r>
        <w:rPr>
          <w:rFonts w:ascii="Arial" w:hAnsi="Arial" w:cs="Arial"/>
        </w:rPr>
        <w:t xml:space="preserve">WHEREAS, the </w:t>
      </w:r>
      <w:r w:rsidR="007B3CF2">
        <w:rPr>
          <w:rFonts w:ascii="Arial" w:hAnsi="Arial" w:cs="Arial"/>
        </w:rPr>
        <w:t xml:space="preserve">City Council </w:t>
      </w:r>
      <w:r>
        <w:rPr>
          <w:rFonts w:ascii="Arial" w:hAnsi="Arial" w:cs="Arial"/>
        </w:rPr>
        <w:t xml:space="preserve">for the </w:t>
      </w:r>
      <w:r w:rsidR="007B3CF2">
        <w:rPr>
          <w:rFonts w:ascii="Arial" w:hAnsi="Arial" w:cs="Arial"/>
        </w:rPr>
        <w:t xml:space="preserve">City </w:t>
      </w:r>
      <w:r w:rsidR="006A4850">
        <w:rPr>
          <w:rFonts w:ascii="Arial" w:hAnsi="Arial" w:cs="Arial"/>
        </w:rPr>
        <w:t>o</w:t>
      </w:r>
      <w:r w:rsidR="007B3CF2">
        <w:rPr>
          <w:rFonts w:ascii="Arial" w:hAnsi="Arial" w:cs="Arial"/>
        </w:rPr>
        <w:t>f Moreno Valley, California</w:t>
      </w:r>
      <w:r>
        <w:rPr>
          <w:rFonts w:ascii="Arial" w:hAnsi="Arial" w:cs="Arial"/>
        </w:rPr>
        <w:t>, acting in its capacity as the Board of Directors of the Moreno Valley Community Services District (“CSD Board”), did form Community Facilities District No. 1 (“CFD No. 1” or “District”) pursuant to the terms and provisions of the Mello-</w:t>
      </w:r>
      <w:proofErr w:type="spellStart"/>
      <w:r>
        <w:rPr>
          <w:rFonts w:ascii="Arial" w:hAnsi="Arial" w:cs="Arial"/>
        </w:rPr>
        <w:t>Roos</w:t>
      </w:r>
      <w:proofErr w:type="spellEnd"/>
      <w:r>
        <w:rPr>
          <w:rFonts w:ascii="Arial" w:hAnsi="Arial" w:cs="Arial"/>
        </w:rPr>
        <w:t xml:space="preserve"> Community Facilities Act of 1982, Chapter 2.5, Part 1, Division 2, Title 5 of the Government Code of the State of California; and</w:t>
      </w:r>
    </w:p>
    <w:p w:rsidR="005E57F7" w:rsidRDefault="005E57F7" w:rsidP="005E57F7">
      <w:pPr>
        <w:ind w:firstLine="720"/>
        <w:jc w:val="both"/>
        <w:rPr>
          <w:rFonts w:ascii="Arial" w:hAnsi="Arial" w:cs="Arial"/>
        </w:rPr>
      </w:pPr>
    </w:p>
    <w:p w:rsidR="005E57F7" w:rsidRDefault="005E57F7" w:rsidP="005E57F7">
      <w:pPr>
        <w:ind w:firstLine="720"/>
        <w:jc w:val="both"/>
        <w:rPr>
          <w:rFonts w:ascii="Arial" w:hAnsi="Arial" w:cs="Arial"/>
        </w:rPr>
      </w:pPr>
      <w:r>
        <w:rPr>
          <w:rFonts w:ascii="Arial" w:hAnsi="Arial" w:cs="Arial"/>
        </w:rPr>
        <w:t>WHEREAS, following approval by the qualified electors of the District, the CSD Board, acting as the legislative body, did introduce and adopt Ordinance No. CSD-40 (Urgency Ordinance) and CSD-41 (an Ordinance to authorize the levy of a special tax within CFD No. 1); and</w:t>
      </w:r>
    </w:p>
    <w:p w:rsidR="005E57F7" w:rsidRDefault="005E57F7" w:rsidP="005E57F7">
      <w:pPr>
        <w:ind w:firstLine="720"/>
        <w:jc w:val="both"/>
        <w:rPr>
          <w:rFonts w:ascii="Arial" w:hAnsi="Arial" w:cs="Arial"/>
        </w:rPr>
      </w:pPr>
    </w:p>
    <w:p w:rsidR="005E57F7" w:rsidRDefault="005E57F7" w:rsidP="005E57F7">
      <w:pPr>
        <w:ind w:firstLine="720"/>
        <w:jc w:val="both"/>
        <w:rPr>
          <w:rFonts w:ascii="Arial" w:hAnsi="Arial" w:cs="Arial"/>
        </w:rPr>
      </w:pPr>
      <w:r>
        <w:rPr>
          <w:rFonts w:ascii="Arial" w:hAnsi="Arial" w:cs="Arial"/>
        </w:rPr>
        <w:t>WHEREAS, Ordinance No. CSD-41 authorizes the CSD Board, by resolution, to annually determine the special tax to be levied in the District; provided, however, the special tax to be levied shall not exceed the maximum special tax authorized to be levied pursuant to the rates and method of</w:t>
      </w:r>
      <w:r w:rsidR="001E0A61">
        <w:rPr>
          <w:rFonts w:ascii="Arial" w:hAnsi="Arial" w:cs="Arial"/>
        </w:rPr>
        <w:t xml:space="preserve"> apportionment of special tax (</w:t>
      </w:r>
      <w:r>
        <w:rPr>
          <w:rFonts w:ascii="Arial" w:hAnsi="Arial" w:cs="Arial"/>
        </w:rPr>
        <w:t>RMA); and</w:t>
      </w:r>
    </w:p>
    <w:p w:rsidR="005E57F7" w:rsidRDefault="005E57F7" w:rsidP="005E57F7">
      <w:pPr>
        <w:ind w:firstLine="720"/>
        <w:jc w:val="both"/>
        <w:rPr>
          <w:rFonts w:ascii="Arial" w:hAnsi="Arial" w:cs="Arial"/>
        </w:rPr>
      </w:pPr>
    </w:p>
    <w:p w:rsidR="005E57F7" w:rsidRDefault="005E57F7" w:rsidP="005E57F7">
      <w:pPr>
        <w:ind w:firstLine="720"/>
        <w:jc w:val="both"/>
        <w:rPr>
          <w:rFonts w:ascii="Arial" w:hAnsi="Arial" w:cs="Arial"/>
        </w:rPr>
      </w:pPr>
      <w:r>
        <w:rPr>
          <w:rFonts w:ascii="Arial" w:hAnsi="Arial" w:cs="Arial"/>
        </w:rPr>
        <w:t>WHEREAS, the CSD Board adopted Resolution No. CSD 2003-26 authorizing annexation of Territory in the future to CFD No. 1; and</w:t>
      </w:r>
    </w:p>
    <w:p w:rsidR="005E57F7" w:rsidRDefault="005E57F7" w:rsidP="005E57F7">
      <w:pPr>
        <w:ind w:firstLine="720"/>
        <w:jc w:val="both"/>
        <w:rPr>
          <w:rFonts w:ascii="Arial" w:hAnsi="Arial" w:cs="Arial"/>
        </w:rPr>
      </w:pPr>
    </w:p>
    <w:p w:rsidR="005E57F7" w:rsidRDefault="005E57F7" w:rsidP="005E57F7">
      <w:pPr>
        <w:ind w:firstLine="720"/>
        <w:jc w:val="both"/>
        <w:rPr>
          <w:rFonts w:ascii="Arial" w:hAnsi="Arial" w:cs="Arial"/>
        </w:rPr>
      </w:pPr>
      <w:r>
        <w:rPr>
          <w:rFonts w:ascii="Arial" w:hAnsi="Arial" w:cs="Arial"/>
        </w:rPr>
        <w:t>WHEREAS, annexations to CFD No. 1 have been conducted by the Community Services District following formation of the District; and</w:t>
      </w:r>
    </w:p>
    <w:p w:rsidR="005E57F7" w:rsidRDefault="005E57F7" w:rsidP="005E57F7">
      <w:pPr>
        <w:ind w:firstLine="720"/>
        <w:jc w:val="both"/>
        <w:rPr>
          <w:rFonts w:ascii="Arial" w:hAnsi="Arial" w:cs="Arial"/>
        </w:rPr>
      </w:pPr>
    </w:p>
    <w:p w:rsidR="005E57F7" w:rsidRDefault="005E57F7" w:rsidP="005E57F7">
      <w:pPr>
        <w:ind w:firstLine="720"/>
        <w:jc w:val="both"/>
        <w:rPr>
          <w:rFonts w:ascii="Arial" w:hAnsi="Arial" w:cs="Arial"/>
        </w:rPr>
      </w:pPr>
      <w:r>
        <w:rPr>
          <w:rFonts w:ascii="Arial" w:hAnsi="Arial" w:cs="Arial"/>
        </w:rPr>
        <w:t>WHEREAS, the County of Riverside requires the adoption of a resolution for submission with the annual special taxes for placement on the Riverside County property tax bills; and</w:t>
      </w:r>
    </w:p>
    <w:p w:rsidR="005E57F7" w:rsidRDefault="005E57F7" w:rsidP="005E57F7">
      <w:pPr>
        <w:ind w:firstLine="720"/>
        <w:jc w:val="both"/>
        <w:rPr>
          <w:rFonts w:ascii="Arial" w:hAnsi="Arial" w:cs="Arial"/>
        </w:rPr>
      </w:pPr>
    </w:p>
    <w:p w:rsidR="00382B5B" w:rsidRDefault="005E57F7" w:rsidP="005E57F7">
      <w:pPr>
        <w:ind w:firstLine="720"/>
        <w:jc w:val="both"/>
        <w:rPr>
          <w:rFonts w:ascii="Arial" w:hAnsi="Arial" w:cs="Arial"/>
        </w:rPr>
      </w:pPr>
      <w:r w:rsidRPr="003A5B59">
        <w:rPr>
          <w:rFonts w:ascii="Arial" w:hAnsi="Arial" w:cs="Arial"/>
        </w:rPr>
        <w:t xml:space="preserve">WHEREAS, the maximum annual special tax for developed and undeveloped property has been established by the RMA at $115.00 per parcel/dwelling unit for </w:t>
      </w:r>
      <w:r>
        <w:rPr>
          <w:rFonts w:ascii="Arial" w:hAnsi="Arial" w:cs="Arial"/>
        </w:rPr>
        <w:t>fiscal year (</w:t>
      </w:r>
      <w:r w:rsidRPr="003A5B59">
        <w:rPr>
          <w:rFonts w:ascii="Arial" w:hAnsi="Arial" w:cs="Arial"/>
        </w:rPr>
        <w:t>FY</w:t>
      </w:r>
      <w:r>
        <w:rPr>
          <w:rFonts w:ascii="Arial" w:hAnsi="Arial" w:cs="Arial"/>
        </w:rPr>
        <w:t>)</w:t>
      </w:r>
      <w:r w:rsidRPr="003A5B59">
        <w:rPr>
          <w:rFonts w:ascii="Arial" w:hAnsi="Arial" w:cs="Arial"/>
        </w:rPr>
        <w:t xml:space="preserve"> 2003/04.  Per the RMA, </w:t>
      </w:r>
      <w:r>
        <w:rPr>
          <w:rFonts w:ascii="Arial" w:hAnsi="Arial" w:cs="Arial"/>
        </w:rPr>
        <w:t xml:space="preserve">beginning in FY 2004/05 and for each subsequent </w:t>
      </w:r>
      <w:r w:rsidR="00843C31">
        <w:rPr>
          <w:rFonts w:ascii="Arial" w:hAnsi="Arial" w:cs="Arial"/>
        </w:rPr>
        <w:t>fiscal year</w:t>
      </w:r>
      <w:r>
        <w:rPr>
          <w:rFonts w:ascii="Arial" w:hAnsi="Arial" w:cs="Arial"/>
        </w:rPr>
        <w:t xml:space="preserve">, </w:t>
      </w:r>
      <w:r w:rsidRPr="003A5B59">
        <w:rPr>
          <w:rFonts w:ascii="Arial" w:hAnsi="Arial" w:cs="Arial"/>
        </w:rPr>
        <w:t xml:space="preserve">the maximum annual special tax shall be increased </w:t>
      </w:r>
      <w:r>
        <w:rPr>
          <w:rFonts w:ascii="Arial" w:hAnsi="Arial" w:cs="Arial"/>
        </w:rPr>
        <w:t>by the percentage increase in the Consumer Price Index (All Items)</w:t>
      </w:r>
      <w:bookmarkStart w:id="2" w:name="_GoBack"/>
      <w:bookmarkEnd w:id="2"/>
      <w:r>
        <w:rPr>
          <w:rFonts w:ascii="Arial" w:hAnsi="Arial" w:cs="Arial"/>
        </w:rPr>
        <w:t>, or by two percent (2%), whichever is greater</w:t>
      </w:r>
      <w:r w:rsidRPr="003A5B59">
        <w:rPr>
          <w:rFonts w:ascii="Arial" w:hAnsi="Arial" w:cs="Arial"/>
        </w:rPr>
        <w:t>; and</w:t>
      </w:r>
    </w:p>
    <w:p w:rsidR="005E57F7" w:rsidRDefault="00E87881" w:rsidP="005E57F7">
      <w:pPr>
        <w:ind w:firstLine="720"/>
        <w:jc w:val="both"/>
        <w:rPr>
          <w:rFonts w:ascii="Arial" w:hAnsi="Arial" w:cs="Arial"/>
        </w:rPr>
      </w:pPr>
      <w:r>
        <w:rPr>
          <w:rFonts w:ascii="Arial" w:hAnsi="Arial" w:cs="Arial"/>
        </w:rPr>
        <w:br w:type="page"/>
      </w:r>
      <w:r w:rsidR="005E57F7">
        <w:rPr>
          <w:rFonts w:ascii="Arial" w:hAnsi="Arial" w:cs="Arial"/>
        </w:rPr>
        <w:lastRenderedPageBreak/>
        <w:t>WHEREAS, the calculation of the special tax is in compliance with laws pertaining to the levy of the special taxes; and</w:t>
      </w:r>
    </w:p>
    <w:p w:rsidR="00E87881" w:rsidRDefault="00E87881" w:rsidP="005E57F7">
      <w:pPr>
        <w:ind w:firstLine="720"/>
        <w:jc w:val="both"/>
        <w:rPr>
          <w:rFonts w:ascii="Arial" w:hAnsi="Arial" w:cs="Arial"/>
        </w:rPr>
      </w:pPr>
    </w:p>
    <w:p w:rsidR="005E57F7" w:rsidRDefault="005E57F7" w:rsidP="005E57F7">
      <w:pPr>
        <w:ind w:firstLine="720"/>
        <w:jc w:val="both"/>
        <w:rPr>
          <w:rFonts w:ascii="Arial" w:hAnsi="Arial" w:cs="Arial"/>
        </w:rPr>
      </w:pPr>
      <w:r>
        <w:rPr>
          <w:rFonts w:ascii="Arial" w:hAnsi="Arial" w:cs="Arial"/>
        </w:rPr>
        <w:t>WHEREAS, the special tax is levied without regard to property valuation; and</w:t>
      </w:r>
    </w:p>
    <w:p w:rsidR="005E57F7" w:rsidRDefault="005E57F7" w:rsidP="005E57F7">
      <w:pPr>
        <w:ind w:firstLine="720"/>
        <w:jc w:val="both"/>
        <w:rPr>
          <w:rFonts w:ascii="Arial" w:hAnsi="Arial" w:cs="Arial"/>
        </w:rPr>
      </w:pPr>
    </w:p>
    <w:p w:rsidR="00EC1F9E" w:rsidRDefault="005E57F7" w:rsidP="005E57F7">
      <w:pPr>
        <w:ind w:firstLine="720"/>
        <w:jc w:val="both"/>
        <w:rPr>
          <w:rFonts w:ascii="Arial" w:hAnsi="Arial" w:cs="Arial"/>
        </w:rPr>
      </w:pPr>
      <w:r w:rsidRPr="00291E84">
        <w:rPr>
          <w:rFonts w:ascii="Arial" w:hAnsi="Arial" w:cs="Arial"/>
        </w:rPr>
        <w:t xml:space="preserve">WHEREAS, </w:t>
      </w:r>
      <w:r>
        <w:rPr>
          <w:rFonts w:ascii="Arial" w:hAnsi="Arial" w:cs="Arial"/>
        </w:rPr>
        <w:t>t</w:t>
      </w:r>
      <w:r w:rsidRPr="00291E84">
        <w:rPr>
          <w:rFonts w:ascii="Arial" w:hAnsi="Arial" w:cs="Arial"/>
        </w:rPr>
        <w:t xml:space="preserve">he City has prepared </w:t>
      </w:r>
      <w:r w:rsidR="00E81C76">
        <w:rPr>
          <w:rFonts w:ascii="Arial" w:hAnsi="Arial" w:cs="Arial"/>
        </w:rPr>
        <w:t xml:space="preserve">and submitted </w:t>
      </w:r>
      <w:r w:rsidRPr="00291E84">
        <w:rPr>
          <w:rFonts w:ascii="Arial" w:hAnsi="Arial" w:cs="Arial"/>
        </w:rPr>
        <w:t xml:space="preserve">the </w:t>
      </w:r>
      <w:r>
        <w:rPr>
          <w:rFonts w:ascii="Arial" w:hAnsi="Arial" w:cs="Arial"/>
        </w:rPr>
        <w:t xml:space="preserve">Annual </w:t>
      </w:r>
      <w:r w:rsidRPr="00291E84">
        <w:rPr>
          <w:rFonts w:ascii="Arial" w:hAnsi="Arial" w:cs="Arial"/>
        </w:rPr>
        <w:t xml:space="preserve">Special Tax Report (“Report”) for FY </w:t>
      </w:r>
      <w:r w:rsidR="00A408A1">
        <w:rPr>
          <w:rFonts w:ascii="Arial" w:hAnsi="Arial" w:cs="Arial"/>
        </w:rPr>
        <w:t>20</w:t>
      </w:r>
      <w:r w:rsidR="00BA011A">
        <w:rPr>
          <w:rFonts w:ascii="Arial" w:hAnsi="Arial" w:cs="Arial"/>
        </w:rPr>
        <w:t>19/20</w:t>
      </w:r>
      <w:r w:rsidR="001E0A61">
        <w:rPr>
          <w:rFonts w:ascii="Arial" w:hAnsi="Arial" w:cs="Arial"/>
        </w:rPr>
        <w:t>,</w:t>
      </w:r>
      <w:r w:rsidRPr="00291E84">
        <w:rPr>
          <w:rFonts w:ascii="Arial" w:hAnsi="Arial" w:cs="Arial"/>
        </w:rPr>
        <w:t xml:space="preserve"> </w:t>
      </w:r>
      <w:r w:rsidR="00EC1F9E">
        <w:rPr>
          <w:rFonts w:ascii="Arial" w:hAnsi="Arial" w:cs="Arial"/>
        </w:rPr>
        <w:t>which identifies the maximum and applied special taxes</w:t>
      </w:r>
      <w:r w:rsidR="00E81C76">
        <w:rPr>
          <w:rFonts w:ascii="Arial" w:hAnsi="Arial" w:cs="Arial"/>
        </w:rPr>
        <w:t>, in an amount not to exceed the maximum special tax</w:t>
      </w:r>
      <w:r w:rsidR="00351660">
        <w:rPr>
          <w:rFonts w:ascii="Arial" w:hAnsi="Arial" w:cs="Arial"/>
        </w:rPr>
        <w:t>, and the calculation thereof</w:t>
      </w:r>
      <w:r w:rsidR="00EC1F9E">
        <w:rPr>
          <w:rFonts w:ascii="Arial" w:hAnsi="Arial" w:cs="Arial"/>
        </w:rPr>
        <w:t>; and</w:t>
      </w:r>
    </w:p>
    <w:p w:rsidR="00EC1F9E" w:rsidRDefault="00EC1F9E" w:rsidP="005E57F7">
      <w:pPr>
        <w:ind w:firstLine="720"/>
        <w:jc w:val="both"/>
        <w:rPr>
          <w:rFonts w:ascii="Arial" w:hAnsi="Arial" w:cs="Arial"/>
        </w:rPr>
      </w:pPr>
    </w:p>
    <w:p w:rsidR="005E57F7" w:rsidRDefault="00EC1F9E" w:rsidP="005E57F7">
      <w:pPr>
        <w:ind w:firstLine="720"/>
        <w:jc w:val="both"/>
        <w:rPr>
          <w:rFonts w:ascii="Arial" w:hAnsi="Arial" w:cs="Arial"/>
        </w:rPr>
      </w:pPr>
      <w:r>
        <w:rPr>
          <w:rFonts w:ascii="Arial" w:hAnsi="Arial" w:cs="Arial"/>
        </w:rPr>
        <w:t>WHEREAS, the</w:t>
      </w:r>
      <w:r w:rsidR="005E57F7" w:rsidRPr="00291E84">
        <w:rPr>
          <w:rFonts w:ascii="Arial" w:hAnsi="Arial" w:cs="Arial"/>
        </w:rPr>
        <w:t xml:space="preserve"> Report is on file in the office of the City Treasurer</w:t>
      </w:r>
      <w:r w:rsidR="00650EC8">
        <w:rPr>
          <w:rFonts w:ascii="Arial" w:hAnsi="Arial" w:cs="Arial"/>
        </w:rPr>
        <w:t>/Chief Financial Officer (“CFO”)</w:t>
      </w:r>
      <w:r w:rsidR="005E57F7" w:rsidRPr="00291E84">
        <w:rPr>
          <w:rFonts w:ascii="Arial" w:hAnsi="Arial" w:cs="Arial"/>
        </w:rPr>
        <w:t xml:space="preserve"> and is incorporated </w:t>
      </w:r>
      <w:r w:rsidR="005E57F7" w:rsidRPr="00505F3E">
        <w:rPr>
          <w:rFonts w:ascii="Arial" w:hAnsi="Arial" w:cs="Arial"/>
        </w:rPr>
        <w:t>herein by this reference</w:t>
      </w:r>
      <w:r w:rsidR="005E57F7">
        <w:rPr>
          <w:rFonts w:ascii="Arial" w:hAnsi="Arial" w:cs="Arial"/>
        </w:rPr>
        <w:t>; and</w:t>
      </w:r>
    </w:p>
    <w:p w:rsidR="005E57F7" w:rsidRDefault="005E57F7" w:rsidP="005E57F7">
      <w:pPr>
        <w:ind w:firstLine="720"/>
        <w:jc w:val="both"/>
        <w:rPr>
          <w:rFonts w:ascii="Arial" w:hAnsi="Arial" w:cs="Arial"/>
        </w:rPr>
      </w:pPr>
    </w:p>
    <w:p w:rsidR="005E57F7" w:rsidRDefault="005E57F7" w:rsidP="005E57F7">
      <w:pPr>
        <w:ind w:firstLine="720"/>
        <w:jc w:val="both"/>
        <w:rPr>
          <w:rFonts w:ascii="Arial" w:hAnsi="Arial" w:cs="Arial"/>
        </w:rPr>
      </w:pPr>
      <w:r w:rsidRPr="00A14575">
        <w:rPr>
          <w:rFonts w:ascii="Arial" w:hAnsi="Arial" w:cs="Arial"/>
        </w:rPr>
        <w:t xml:space="preserve">WHEREAS, the annual special taxes </w:t>
      </w:r>
      <w:r w:rsidR="00EC1F9E">
        <w:rPr>
          <w:rFonts w:ascii="Arial" w:hAnsi="Arial" w:cs="Arial"/>
        </w:rPr>
        <w:t xml:space="preserve">shall be submitted </w:t>
      </w:r>
      <w:r w:rsidRPr="00A14575">
        <w:rPr>
          <w:rFonts w:ascii="Arial" w:hAnsi="Arial" w:cs="Arial"/>
        </w:rPr>
        <w:t xml:space="preserve">to </w:t>
      </w:r>
      <w:r w:rsidR="00EC1F9E">
        <w:rPr>
          <w:rFonts w:ascii="Arial" w:hAnsi="Arial" w:cs="Arial"/>
        </w:rPr>
        <w:t xml:space="preserve">the </w:t>
      </w:r>
      <w:r w:rsidRPr="00A14575">
        <w:rPr>
          <w:rFonts w:ascii="Arial" w:hAnsi="Arial" w:cs="Arial"/>
        </w:rPr>
        <w:t>Riverside County</w:t>
      </w:r>
      <w:r w:rsidR="00EC1F9E">
        <w:rPr>
          <w:rFonts w:ascii="Arial" w:hAnsi="Arial" w:cs="Arial"/>
        </w:rPr>
        <w:t xml:space="preserve"> Auditor-Controller’s Office</w:t>
      </w:r>
      <w:r w:rsidRPr="00A14575">
        <w:rPr>
          <w:rFonts w:ascii="Arial" w:hAnsi="Arial" w:cs="Arial"/>
        </w:rPr>
        <w:t xml:space="preserve">, </w:t>
      </w:r>
      <w:r w:rsidR="00EC1F9E">
        <w:rPr>
          <w:rFonts w:ascii="Arial" w:hAnsi="Arial" w:cs="Arial"/>
        </w:rPr>
        <w:t xml:space="preserve">to be levied on the property tax bills </w:t>
      </w:r>
      <w:r w:rsidR="00B523DE">
        <w:rPr>
          <w:rFonts w:ascii="Arial" w:hAnsi="Arial" w:cs="Arial"/>
        </w:rPr>
        <w:t xml:space="preserve">of parcels </w:t>
      </w:r>
      <w:r w:rsidR="00EC1F9E">
        <w:rPr>
          <w:rFonts w:ascii="Arial" w:hAnsi="Arial" w:cs="Arial"/>
        </w:rPr>
        <w:t>subject to the special tax</w:t>
      </w:r>
      <w:r w:rsidRPr="00A14575">
        <w:rPr>
          <w:rFonts w:ascii="Arial" w:hAnsi="Arial" w:cs="Arial"/>
        </w:rPr>
        <w:t>.</w:t>
      </w:r>
    </w:p>
    <w:p w:rsidR="00382B5B" w:rsidRDefault="00382B5B" w:rsidP="001A4B57">
      <w:pPr>
        <w:pStyle w:val="BodyTextIndent"/>
        <w:spacing w:before="0" w:after="240"/>
      </w:pPr>
    </w:p>
    <w:p w:rsidR="005E57F7" w:rsidRDefault="005E57F7" w:rsidP="001A4B57">
      <w:pPr>
        <w:pStyle w:val="BodyTextIndent"/>
        <w:spacing w:before="0" w:after="240"/>
      </w:pPr>
      <w:r>
        <w:t xml:space="preserve">NOW, THEREFORE, THE </w:t>
      </w:r>
      <w:r w:rsidR="00DC0FA5">
        <w:t xml:space="preserve">BOARD </w:t>
      </w:r>
      <w:r w:rsidR="00DA7F07">
        <w:t xml:space="preserve">FOR </w:t>
      </w:r>
      <w:r w:rsidR="00DC0FA5">
        <w:t xml:space="preserve">THE </w:t>
      </w:r>
      <w:r>
        <w:t>MORENO VALLEY COMMUNITY SERVICES DISTRICT OF THE CITY OF MORENO VALLEY, CALIFORNIA, DOES HEREBY RESOLVE AS FOLLOWS:</w:t>
      </w:r>
    </w:p>
    <w:p w:rsidR="005E57F7" w:rsidRDefault="00382B5B" w:rsidP="00A77AC5">
      <w:pPr>
        <w:numPr>
          <w:ilvl w:val="0"/>
          <w:numId w:val="1"/>
        </w:numPr>
        <w:tabs>
          <w:tab w:val="clear" w:pos="1080"/>
          <w:tab w:val="left" w:pos="0"/>
          <w:tab w:val="num" w:pos="720"/>
        </w:tabs>
        <w:spacing w:before="120" w:after="120"/>
        <w:ind w:left="720"/>
        <w:jc w:val="both"/>
        <w:rPr>
          <w:rFonts w:ascii="Arial" w:hAnsi="Arial" w:cs="Arial"/>
        </w:rPr>
      </w:pPr>
      <w:r w:rsidRPr="004D2849">
        <w:rPr>
          <w:rFonts w:ascii="Arial" w:hAnsi="Arial"/>
          <w:u w:val="single"/>
        </w:rPr>
        <w:t>Incorporation of Recitals</w:t>
      </w:r>
      <w:r>
        <w:rPr>
          <w:rFonts w:ascii="Arial" w:hAnsi="Arial"/>
        </w:rPr>
        <w:t xml:space="preserve">.  </w:t>
      </w:r>
      <w:r w:rsidR="00351660" w:rsidRPr="00382B5B">
        <w:rPr>
          <w:rFonts w:ascii="Arial" w:hAnsi="Arial"/>
        </w:rPr>
        <w:t>The</w:t>
      </w:r>
      <w:r w:rsidR="00351660">
        <w:rPr>
          <w:rFonts w:ascii="Arial" w:hAnsi="Arial"/>
        </w:rPr>
        <w:t xml:space="preserve"> foregoing recitals are true and correct and incorporated herein by this reference</w:t>
      </w:r>
      <w:r w:rsidR="005E57F7">
        <w:rPr>
          <w:rFonts w:ascii="Arial" w:hAnsi="Arial" w:cs="Arial"/>
        </w:rPr>
        <w:t>.</w:t>
      </w:r>
    </w:p>
    <w:p w:rsidR="009C46DE" w:rsidRPr="00EC75FA" w:rsidRDefault="00382B5B" w:rsidP="00A77AC5">
      <w:pPr>
        <w:numPr>
          <w:ilvl w:val="0"/>
          <w:numId w:val="1"/>
        </w:numPr>
        <w:tabs>
          <w:tab w:val="clear" w:pos="1080"/>
          <w:tab w:val="left" w:pos="0"/>
          <w:tab w:val="num" w:pos="720"/>
        </w:tabs>
        <w:spacing w:before="120" w:after="120"/>
        <w:ind w:left="720"/>
        <w:jc w:val="both"/>
        <w:rPr>
          <w:rFonts w:ascii="Arial" w:hAnsi="Arial" w:cs="Arial"/>
        </w:rPr>
      </w:pPr>
      <w:r>
        <w:rPr>
          <w:rFonts w:ascii="Arial" w:hAnsi="Arial"/>
          <w:u w:val="single"/>
        </w:rPr>
        <w:t xml:space="preserve">Approval of </w:t>
      </w:r>
      <w:r w:rsidRPr="00382B5B">
        <w:rPr>
          <w:rFonts w:ascii="Arial" w:hAnsi="Arial"/>
          <w:u w:val="single"/>
        </w:rPr>
        <w:t>Report</w:t>
      </w:r>
      <w:r w:rsidRPr="00382B5B">
        <w:rPr>
          <w:rFonts w:ascii="Arial" w:hAnsi="Arial"/>
        </w:rPr>
        <w:t xml:space="preserve">. </w:t>
      </w:r>
      <w:r w:rsidR="009C46DE" w:rsidRPr="004D2849">
        <w:rPr>
          <w:rFonts w:ascii="Arial" w:hAnsi="Arial"/>
        </w:rPr>
        <w:t>The</w:t>
      </w:r>
      <w:r w:rsidR="009C46DE" w:rsidRPr="003E5D8E">
        <w:rPr>
          <w:rFonts w:ascii="Arial" w:hAnsi="Arial"/>
        </w:rPr>
        <w:t xml:space="preserve"> </w:t>
      </w:r>
      <w:r w:rsidR="009C46DE">
        <w:rPr>
          <w:rFonts w:ascii="Arial" w:hAnsi="Arial"/>
        </w:rPr>
        <w:t>above referenced Report</w:t>
      </w:r>
      <w:r w:rsidR="009C46DE" w:rsidRPr="005E57F7">
        <w:rPr>
          <w:rFonts w:ascii="Arial" w:hAnsi="Arial" w:cs="Arial"/>
        </w:rPr>
        <w:t xml:space="preserve">, on file </w:t>
      </w:r>
      <w:r w:rsidR="009C46DE">
        <w:rPr>
          <w:rFonts w:ascii="Arial" w:hAnsi="Arial" w:cs="Arial"/>
        </w:rPr>
        <w:t>in the office of the City’s</w:t>
      </w:r>
      <w:r w:rsidR="009C46DE" w:rsidRPr="005E57F7">
        <w:rPr>
          <w:rFonts w:ascii="Arial" w:hAnsi="Arial" w:cs="Arial"/>
        </w:rPr>
        <w:t xml:space="preserve"> </w:t>
      </w:r>
      <w:r w:rsidR="009C46DE">
        <w:rPr>
          <w:rFonts w:ascii="Arial" w:hAnsi="Arial" w:cs="Arial"/>
        </w:rPr>
        <w:t>CFO</w:t>
      </w:r>
      <w:r w:rsidR="009C46DE" w:rsidRPr="005E57F7">
        <w:rPr>
          <w:rFonts w:ascii="Arial" w:hAnsi="Arial" w:cs="Arial"/>
        </w:rPr>
        <w:t>,</w:t>
      </w:r>
      <w:r w:rsidR="009C46DE">
        <w:rPr>
          <w:rFonts w:ascii="Arial" w:hAnsi="Arial"/>
        </w:rPr>
        <w:t xml:space="preserve"> is approved as filed, as the Report may have been modified by order of the CSD Board</w:t>
      </w:r>
      <w:r w:rsidR="009C46DE" w:rsidRPr="005E57F7">
        <w:rPr>
          <w:rFonts w:ascii="Arial" w:hAnsi="Arial" w:cs="Arial"/>
        </w:rPr>
        <w:t>.</w:t>
      </w:r>
    </w:p>
    <w:p w:rsidR="00D03DFB" w:rsidRDefault="00382B5B" w:rsidP="00A77AC5">
      <w:pPr>
        <w:numPr>
          <w:ilvl w:val="0"/>
          <w:numId w:val="1"/>
        </w:numPr>
        <w:tabs>
          <w:tab w:val="clear" w:pos="1080"/>
          <w:tab w:val="left" w:pos="0"/>
          <w:tab w:val="num" w:pos="720"/>
        </w:tabs>
        <w:spacing w:before="120" w:after="120"/>
        <w:ind w:left="720"/>
        <w:jc w:val="both"/>
        <w:rPr>
          <w:rFonts w:ascii="Arial" w:hAnsi="Arial" w:cs="Arial"/>
        </w:rPr>
      </w:pPr>
      <w:r w:rsidRPr="003E5D8E">
        <w:rPr>
          <w:rFonts w:ascii="Arial" w:hAnsi="Arial" w:cs="Arial"/>
          <w:u w:val="single"/>
        </w:rPr>
        <w:t xml:space="preserve">Maximum Special Tax </w:t>
      </w:r>
      <w:r w:rsidRPr="004D2849">
        <w:rPr>
          <w:rFonts w:ascii="Arial" w:hAnsi="Arial" w:cs="Arial"/>
          <w:u w:val="single"/>
        </w:rPr>
        <w:t>Rate</w:t>
      </w:r>
      <w:r>
        <w:rPr>
          <w:rFonts w:ascii="Arial" w:hAnsi="Arial" w:cs="Arial"/>
        </w:rPr>
        <w:t xml:space="preserve">.  </w:t>
      </w:r>
      <w:r w:rsidR="00D03DFB" w:rsidRPr="00382B5B">
        <w:rPr>
          <w:rFonts w:ascii="Arial" w:hAnsi="Arial" w:cs="Arial"/>
        </w:rPr>
        <w:t>The</w:t>
      </w:r>
      <w:r w:rsidR="00D03DFB">
        <w:rPr>
          <w:rFonts w:ascii="Arial" w:hAnsi="Arial" w:cs="Arial"/>
        </w:rPr>
        <w:t xml:space="preserve"> FY </w:t>
      </w:r>
      <w:r w:rsidR="00A408A1">
        <w:rPr>
          <w:rFonts w:ascii="Arial" w:hAnsi="Arial" w:cs="Arial"/>
        </w:rPr>
        <w:t>20</w:t>
      </w:r>
      <w:r w:rsidR="00BA011A">
        <w:rPr>
          <w:rFonts w:ascii="Arial" w:hAnsi="Arial" w:cs="Arial"/>
        </w:rPr>
        <w:t>19/20</w:t>
      </w:r>
      <w:r w:rsidR="002B6194">
        <w:rPr>
          <w:rFonts w:ascii="Arial" w:hAnsi="Arial" w:cs="Arial"/>
        </w:rPr>
        <w:t xml:space="preserve"> </w:t>
      </w:r>
      <w:r w:rsidR="00D03DFB">
        <w:rPr>
          <w:rFonts w:ascii="Arial" w:hAnsi="Arial" w:cs="Arial"/>
        </w:rPr>
        <w:t xml:space="preserve">maximum special tax </w:t>
      </w:r>
      <w:r w:rsidR="009623EE">
        <w:rPr>
          <w:rFonts w:ascii="Arial" w:hAnsi="Arial" w:cs="Arial"/>
        </w:rPr>
        <w:t xml:space="preserve">rate </w:t>
      </w:r>
      <w:r w:rsidR="00D03DFB" w:rsidRPr="003A5B59">
        <w:rPr>
          <w:rFonts w:ascii="Arial" w:hAnsi="Arial" w:cs="Arial"/>
        </w:rPr>
        <w:t>per parcel/dwelling unit</w:t>
      </w:r>
      <w:r w:rsidR="00D03DFB">
        <w:rPr>
          <w:rFonts w:ascii="Arial" w:hAnsi="Arial" w:cs="Arial"/>
        </w:rPr>
        <w:t xml:space="preserve"> is set at </w:t>
      </w:r>
      <w:r w:rsidR="00D03DFB" w:rsidRPr="004A7CED">
        <w:rPr>
          <w:rFonts w:ascii="Arial" w:hAnsi="Arial" w:cs="Arial"/>
        </w:rPr>
        <w:t>$</w:t>
      </w:r>
      <w:r w:rsidR="00843C31">
        <w:rPr>
          <w:rFonts w:ascii="Arial" w:hAnsi="Arial" w:cs="Arial"/>
        </w:rPr>
        <w:t>176.37</w:t>
      </w:r>
    </w:p>
    <w:p w:rsidR="00D03DFB" w:rsidRDefault="00382B5B" w:rsidP="00A77AC5">
      <w:pPr>
        <w:numPr>
          <w:ilvl w:val="0"/>
          <w:numId w:val="1"/>
        </w:numPr>
        <w:tabs>
          <w:tab w:val="clear" w:pos="1080"/>
          <w:tab w:val="left" w:pos="0"/>
          <w:tab w:val="num" w:pos="720"/>
        </w:tabs>
        <w:spacing w:before="120" w:after="120"/>
        <w:ind w:left="720"/>
        <w:jc w:val="both"/>
        <w:rPr>
          <w:rFonts w:ascii="Arial" w:hAnsi="Arial" w:cs="Arial"/>
        </w:rPr>
      </w:pPr>
      <w:r w:rsidRPr="003E5D8E">
        <w:rPr>
          <w:rFonts w:ascii="Arial" w:hAnsi="Arial" w:cs="Arial"/>
          <w:u w:val="single"/>
        </w:rPr>
        <w:t xml:space="preserve">Applied Special Tax </w:t>
      </w:r>
      <w:r w:rsidRPr="004D2849">
        <w:rPr>
          <w:rFonts w:ascii="Arial" w:hAnsi="Arial" w:cs="Arial"/>
          <w:u w:val="single"/>
        </w:rPr>
        <w:t>Rate</w:t>
      </w:r>
      <w:r>
        <w:rPr>
          <w:rFonts w:ascii="Arial" w:hAnsi="Arial" w:cs="Arial"/>
        </w:rPr>
        <w:t xml:space="preserve">.  </w:t>
      </w:r>
      <w:r w:rsidR="00D03DFB" w:rsidRPr="00382B5B">
        <w:rPr>
          <w:rFonts w:ascii="Arial" w:hAnsi="Arial" w:cs="Arial"/>
        </w:rPr>
        <w:t>The</w:t>
      </w:r>
      <w:r w:rsidR="00D03DFB">
        <w:rPr>
          <w:rFonts w:ascii="Arial" w:hAnsi="Arial" w:cs="Arial"/>
        </w:rPr>
        <w:t xml:space="preserve"> FY </w:t>
      </w:r>
      <w:r w:rsidR="00A408A1">
        <w:rPr>
          <w:rFonts w:ascii="Arial" w:hAnsi="Arial" w:cs="Arial"/>
        </w:rPr>
        <w:t>20</w:t>
      </w:r>
      <w:r w:rsidR="00BA011A">
        <w:rPr>
          <w:rFonts w:ascii="Arial" w:hAnsi="Arial" w:cs="Arial"/>
        </w:rPr>
        <w:t>19/20</w:t>
      </w:r>
      <w:r w:rsidR="002B6194">
        <w:rPr>
          <w:rFonts w:ascii="Arial" w:hAnsi="Arial" w:cs="Arial"/>
        </w:rPr>
        <w:t xml:space="preserve"> </w:t>
      </w:r>
      <w:r w:rsidR="00D03DFB">
        <w:rPr>
          <w:rFonts w:ascii="Arial" w:hAnsi="Arial" w:cs="Arial"/>
        </w:rPr>
        <w:t xml:space="preserve">applied special tax </w:t>
      </w:r>
      <w:r w:rsidR="009623EE">
        <w:rPr>
          <w:rFonts w:ascii="Arial" w:hAnsi="Arial" w:cs="Arial"/>
        </w:rPr>
        <w:t xml:space="preserve">rate </w:t>
      </w:r>
      <w:r w:rsidR="00D03DFB" w:rsidRPr="003A5B59">
        <w:rPr>
          <w:rFonts w:ascii="Arial" w:hAnsi="Arial" w:cs="Arial"/>
        </w:rPr>
        <w:t>per parcel/dwelling unit</w:t>
      </w:r>
      <w:r w:rsidR="00D03DFB">
        <w:rPr>
          <w:rFonts w:ascii="Arial" w:hAnsi="Arial" w:cs="Arial"/>
        </w:rPr>
        <w:t xml:space="preserve"> is set at </w:t>
      </w:r>
      <w:r w:rsidR="00D03DFB" w:rsidRPr="004A7CED">
        <w:rPr>
          <w:rFonts w:ascii="Arial" w:hAnsi="Arial" w:cs="Arial"/>
        </w:rPr>
        <w:t>$</w:t>
      </w:r>
      <w:r w:rsidR="00843C31">
        <w:rPr>
          <w:rFonts w:ascii="Arial" w:hAnsi="Arial" w:cs="Arial"/>
        </w:rPr>
        <w:t>146.32</w:t>
      </w:r>
      <w:r w:rsidR="009623EE">
        <w:rPr>
          <w:rFonts w:ascii="Arial" w:hAnsi="Arial" w:cs="Arial"/>
        </w:rPr>
        <w:t>.</w:t>
      </w:r>
    </w:p>
    <w:p w:rsidR="00E25A3E" w:rsidRPr="004A7CED" w:rsidRDefault="00382B5B" w:rsidP="00A77AC5">
      <w:pPr>
        <w:numPr>
          <w:ilvl w:val="0"/>
          <w:numId w:val="1"/>
        </w:numPr>
        <w:tabs>
          <w:tab w:val="clear" w:pos="1080"/>
          <w:tab w:val="left" w:pos="0"/>
          <w:tab w:val="num" w:pos="720"/>
        </w:tabs>
        <w:spacing w:before="120" w:after="120"/>
        <w:ind w:left="720"/>
        <w:jc w:val="both"/>
        <w:rPr>
          <w:rFonts w:ascii="Arial" w:hAnsi="Arial" w:cs="Arial"/>
        </w:rPr>
      </w:pPr>
      <w:r w:rsidRPr="00382B5B">
        <w:rPr>
          <w:rFonts w:ascii="Arial" w:hAnsi="Arial"/>
          <w:u w:val="single"/>
        </w:rPr>
        <w:t>Confirming the Rates</w:t>
      </w:r>
      <w:r w:rsidRPr="00382B5B">
        <w:rPr>
          <w:rFonts w:ascii="Arial" w:hAnsi="Arial"/>
        </w:rPr>
        <w:t>.</w:t>
      </w:r>
      <w:r w:rsidRPr="004D2849">
        <w:rPr>
          <w:rFonts w:ascii="Arial" w:hAnsi="Arial"/>
        </w:rPr>
        <w:t xml:space="preserve"> </w:t>
      </w:r>
      <w:r w:rsidR="00E25A3E" w:rsidRPr="004D2849">
        <w:rPr>
          <w:rFonts w:ascii="Arial" w:hAnsi="Arial"/>
        </w:rPr>
        <w:t>The</w:t>
      </w:r>
      <w:r w:rsidR="00E25A3E">
        <w:rPr>
          <w:rFonts w:ascii="Arial" w:hAnsi="Arial"/>
        </w:rPr>
        <w:t xml:space="preserve"> maximum and applied special tax rates are hereby confirmed for each parcel of real property within the District, as set forth in the Report.</w:t>
      </w:r>
    </w:p>
    <w:p w:rsidR="00A628A5" w:rsidRPr="00EC75FA" w:rsidRDefault="00382B5B" w:rsidP="00A77AC5">
      <w:pPr>
        <w:numPr>
          <w:ilvl w:val="0"/>
          <w:numId w:val="1"/>
        </w:numPr>
        <w:tabs>
          <w:tab w:val="clear" w:pos="1080"/>
          <w:tab w:val="left" w:pos="0"/>
          <w:tab w:val="num" w:pos="720"/>
        </w:tabs>
        <w:spacing w:before="120" w:after="120"/>
        <w:ind w:left="720"/>
        <w:jc w:val="both"/>
        <w:rPr>
          <w:rFonts w:ascii="Arial" w:hAnsi="Arial" w:cs="Arial"/>
        </w:rPr>
      </w:pPr>
      <w:r w:rsidRPr="004D2849">
        <w:rPr>
          <w:rFonts w:ascii="Arial" w:hAnsi="Arial" w:cs="Arial"/>
          <w:u w:val="single"/>
        </w:rPr>
        <w:t>Collection of Special Taxes</w:t>
      </w:r>
      <w:r>
        <w:rPr>
          <w:rFonts w:ascii="Arial" w:hAnsi="Arial" w:cs="Arial"/>
        </w:rPr>
        <w:t xml:space="preserve">.  </w:t>
      </w:r>
      <w:r w:rsidR="00A628A5" w:rsidRPr="00382B5B">
        <w:rPr>
          <w:rFonts w:ascii="Arial" w:hAnsi="Arial" w:cs="Arial"/>
        </w:rPr>
        <w:t>The</w:t>
      </w:r>
      <w:r w:rsidR="00A628A5" w:rsidRPr="00EC75FA">
        <w:rPr>
          <w:rFonts w:ascii="Arial" w:hAnsi="Arial" w:cs="Arial"/>
        </w:rPr>
        <w:t xml:space="preserve"> special taxes set forth in the Report, s</w:t>
      </w:r>
      <w:r w:rsidR="005216E0" w:rsidRPr="00EC75FA">
        <w:rPr>
          <w:rFonts w:ascii="Arial" w:hAnsi="Arial" w:cs="Arial"/>
        </w:rPr>
        <w:t>h</w:t>
      </w:r>
      <w:r w:rsidR="00A628A5" w:rsidRPr="00EC75FA">
        <w:rPr>
          <w:rFonts w:ascii="Arial" w:hAnsi="Arial" w:cs="Arial"/>
        </w:rPr>
        <w:t>all be collected in the same manner as ad valorem property taxes and shall be subject to the same penalties</w:t>
      </w:r>
      <w:r w:rsidR="005216E0" w:rsidRPr="00EC75FA">
        <w:rPr>
          <w:rFonts w:ascii="Arial" w:hAnsi="Arial" w:cs="Arial"/>
        </w:rPr>
        <w:t>, procedures, sale and lien priority in any case of delinqu</w:t>
      </w:r>
      <w:r w:rsidR="00EC75FA">
        <w:rPr>
          <w:rFonts w:ascii="Arial" w:hAnsi="Arial" w:cs="Arial"/>
        </w:rPr>
        <w:t>ency as applicable for ad valore</w:t>
      </w:r>
      <w:r w:rsidR="005216E0" w:rsidRPr="00EC75FA">
        <w:rPr>
          <w:rFonts w:ascii="Arial" w:hAnsi="Arial" w:cs="Arial"/>
        </w:rPr>
        <w:t>m taxes; provided</w:t>
      </w:r>
      <w:r w:rsidR="007B3CF2">
        <w:rPr>
          <w:rFonts w:ascii="Arial" w:hAnsi="Arial" w:cs="Arial"/>
        </w:rPr>
        <w:t>,</w:t>
      </w:r>
      <w:r w:rsidR="005216E0" w:rsidRPr="00EC75FA">
        <w:rPr>
          <w:rFonts w:ascii="Arial" w:hAnsi="Arial" w:cs="Arial"/>
        </w:rPr>
        <w:t xml:space="preserve"> however, the District may utilize a direct billing procedure for any special taxes that cannot be collected on the County tax roll or may, by resolution, elect to collect the special taxes at a different time or in a different manner if necessary to meet its financial obligations.</w:t>
      </w:r>
    </w:p>
    <w:p w:rsidR="005E57F7" w:rsidRDefault="00382B5B" w:rsidP="00A77AC5">
      <w:pPr>
        <w:numPr>
          <w:ilvl w:val="0"/>
          <w:numId w:val="1"/>
        </w:numPr>
        <w:tabs>
          <w:tab w:val="clear" w:pos="1080"/>
          <w:tab w:val="left" w:pos="0"/>
          <w:tab w:val="num" w:pos="720"/>
        </w:tabs>
        <w:spacing w:before="120" w:after="120"/>
        <w:ind w:left="720"/>
        <w:jc w:val="both"/>
        <w:rPr>
          <w:rFonts w:ascii="Arial" w:hAnsi="Arial" w:cs="Arial"/>
        </w:rPr>
      </w:pPr>
      <w:r w:rsidRPr="004D2849">
        <w:rPr>
          <w:rFonts w:ascii="Arial" w:hAnsi="Arial" w:cs="Arial"/>
          <w:u w:val="single"/>
        </w:rPr>
        <w:t>Modifications</w:t>
      </w:r>
      <w:r>
        <w:rPr>
          <w:rFonts w:ascii="Arial" w:hAnsi="Arial" w:cs="Arial"/>
        </w:rPr>
        <w:t xml:space="preserve">.  </w:t>
      </w:r>
      <w:r w:rsidR="003E5D8E">
        <w:rPr>
          <w:rFonts w:ascii="Arial" w:hAnsi="Arial" w:cs="Arial"/>
        </w:rPr>
        <w:t xml:space="preserve">The </w:t>
      </w:r>
      <w:r w:rsidR="00F90709">
        <w:rPr>
          <w:rFonts w:ascii="Arial" w:hAnsi="Arial" w:cs="Arial"/>
        </w:rPr>
        <w:t>City’s</w:t>
      </w:r>
      <w:r w:rsidR="00D03DFB" w:rsidRPr="00260825">
        <w:rPr>
          <w:rFonts w:ascii="Arial" w:hAnsi="Arial" w:cs="Arial"/>
        </w:rPr>
        <w:t xml:space="preserve"> </w:t>
      </w:r>
      <w:r w:rsidR="00D03DFB">
        <w:rPr>
          <w:rFonts w:ascii="Arial" w:hAnsi="Arial" w:cs="Arial"/>
        </w:rPr>
        <w:t>CFO</w:t>
      </w:r>
      <w:r w:rsidR="00D03DFB" w:rsidRPr="00260825">
        <w:rPr>
          <w:rFonts w:ascii="Arial" w:hAnsi="Arial" w:cs="Arial"/>
        </w:rPr>
        <w:t xml:space="preserve"> </w:t>
      </w:r>
      <w:r w:rsidR="003E5D8E">
        <w:rPr>
          <w:rFonts w:ascii="Arial" w:hAnsi="Arial" w:cs="Arial"/>
        </w:rPr>
        <w:t xml:space="preserve">is authorized to adjust the special taxes levied on the property tax roll in the event there are </w:t>
      </w:r>
      <w:r w:rsidR="00D03DFB" w:rsidRPr="00DC5A26">
        <w:rPr>
          <w:rFonts w:ascii="Arial" w:hAnsi="Arial" w:cs="Arial"/>
        </w:rPr>
        <w:t>par</w:t>
      </w:r>
      <w:r w:rsidR="00DC0FA5">
        <w:rPr>
          <w:rFonts w:ascii="Arial" w:hAnsi="Arial" w:cs="Arial"/>
        </w:rPr>
        <w:t>cel changes</w:t>
      </w:r>
      <w:r w:rsidR="003E5D8E">
        <w:rPr>
          <w:rFonts w:ascii="Arial" w:hAnsi="Arial" w:cs="Arial"/>
        </w:rPr>
        <w:t>, clerical errors, new parcels annexed into the District,</w:t>
      </w:r>
      <w:r w:rsidR="00DC0FA5">
        <w:rPr>
          <w:rFonts w:ascii="Arial" w:hAnsi="Arial" w:cs="Arial"/>
        </w:rPr>
        <w:t xml:space="preserve"> </w:t>
      </w:r>
      <w:r w:rsidR="009623EE">
        <w:rPr>
          <w:rFonts w:ascii="Arial" w:hAnsi="Arial" w:cs="Arial"/>
        </w:rPr>
        <w:t xml:space="preserve">or other adjustments </w:t>
      </w:r>
      <w:r w:rsidR="00565B59">
        <w:rPr>
          <w:rFonts w:ascii="Arial" w:hAnsi="Arial" w:cs="Arial"/>
        </w:rPr>
        <w:t xml:space="preserve">as may be </w:t>
      </w:r>
      <w:r w:rsidR="004B4289">
        <w:rPr>
          <w:rFonts w:ascii="Arial" w:hAnsi="Arial" w:cs="Arial"/>
        </w:rPr>
        <w:t>ne</w:t>
      </w:r>
      <w:r w:rsidR="007B3CF2">
        <w:rPr>
          <w:rFonts w:ascii="Arial" w:hAnsi="Arial" w:cs="Arial"/>
        </w:rPr>
        <w:t xml:space="preserve">cessary </w:t>
      </w:r>
      <w:r w:rsidR="00DC0FA5">
        <w:rPr>
          <w:rFonts w:ascii="Arial" w:hAnsi="Arial" w:cs="Arial"/>
        </w:rPr>
        <w:lastRenderedPageBreak/>
        <w:t xml:space="preserve">between the </w:t>
      </w:r>
      <w:r w:rsidR="00D03DFB" w:rsidRPr="00DC5A26">
        <w:rPr>
          <w:rFonts w:ascii="Arial" w:hAnsi="Arial" w:cs="Arial"/>
        </w:rPr>
        <w:t xml:space="preserve">date </w:t>
      </w:r>
      <w:r w:rsidR="009C46DE">
        <w:rPr>
          <w:rFonts w:ascii="Arial" w:hAnsi="Arial" w:cs="Arial"/>
        </w:rPr>
        <w:t>the special taxes were calculated</w:t>
      </w:r>
      <w:r w:rsidR="00DC0FA5">
        <w:rPr>
          <w:rFonts w:ascii="Arial" w:hAnsi="Arial" w:cs="Arial"/>
        </w:rPr>
        <w:t xml:space="preserve"> </w:t>
      </w:r>
      <w:r w:rsidR="00D03DFB" w:rsidRPr="00DC5A26">
        <w:rPr>
          <w:rFonts w:ascii="Arial" w:hAnsi="Arial" w:cs="Arial"/>
        </w:rPr>
        <w:t xml:space="preserve">and the </w:t>
      </w:r>
      <w:r w:rsidR="003E5D8E">
        <w:rPr>
          <w:rFonts w:ascii="Arial" w:hAnsi="Arial" w:cs="Arial"/>
        </w:rPr>
        <w:t xml:space="preserve">date </w:t>
      </w:r>
      <w:r w:rsidR="00D03DFB" w:rsidRPr="00DC5A26">
        <w:rPr>
          <w:rFonts w:ascii="Arial" w:hAnsi="Arial" w:cs="Arial"/>
        </w:rPr>
        <w:t xml:space="preserve">the fixed charges </w:t>
      </w:r>
      <w:r w:rsidR="003E5D8E">
        <w:rPr>
          <w:rFonts w:ascii="Arial" w:hAnsi="Arial" w:cs="Arial"/>
        </w:rPr>
        <w:t xml:space="preserve">are submitted </w:t>
      </w:r>
      <w:r w:rsidR="00D03DFB" w:rsidRPr="00DC5A26">
        <w:rPr>
          <w:rFonts w:ascii="Arial" w:hAnsi="Arial" w:cs="Arial"/>
        </w:rPr>
        <w:t>to the County</w:t>
      </w:r>
      <w:r w:rsidR="003E5D8E">
        <w:rPr>
          <w:rFonts w:ascii="Arial" w:hAnsi="Arial" w:cs="Arial"/>
        </w:rPr>
        <w:t xml:space="preserve"> of Riverside</w:t>
      </w:r>
      <w:r w:rsidR="00D03DFB" w:rsidRPr="00DC5A26">
        <w:rPr>
          <w:rFonts w:ascii="Arial" w:hAnsi="Arial" w:cs="Arial"/>
        </w:rPr>
        <w:t xml:space="preserve">, provided </w:t>
      </w:r>
      <w:r w:rsidR="00D03DFB">
        <w:rPr>
          <w:rFonts w:ascii="Arial" w:hAnsi="Arial" w:cs="Arial"/>
        </w:rPr>
        <w:t xml:space="preserve">the applied </w:t>
      </w:r>
      <w:r w:rsidR="003E5D8E">
        <w:rPr>
          <w:rFonts w:ascii="Arial" w:hAnsi="Arial" w:cs="Arial"/>
        </w:rPr>
        <w:t xml:space="preserve">special tax </w:t>
      </w:r>
      <w:r w:rsidR="00D03DFB" w:rsidRPr="00DC5A26">
        <w:rPr>
          <w:rFonts w:ascii="Arial" w:hAnsi="Arial" w:cs="Arial"/>
        </w:rPr>
        <w:t xml:space="preserve">rate does not exceed the maximum </w:t>
      </w:r>
      <w:r w:rsidR="00D03DFB">
        <w:rPr>
          <w:rFonts w:ascii="Arial" w:hAnsi="Arial" w:cs="Arial"/>
        </w:rPr>
        <w:t xml:space="preserve">special </w:t>
      </w:r>
      <w:r w:rsidR="00D03DFB" w:rsidRPr="00DC5A26">
        <w:rPr>
          <w:rFonts w:ascii="Arial" w:hAnsi="Arial" w:cs="Arial"/>
        </w:rPr>
        <w:t>tax rate</w:t>
      </w:r>
      <w:r w:rsidR="00565B59">
        <w:rPr>
          <w:rFonts w:ascii="Arial" w:hAnsi="Arial" w:cs="Arial"/>
        </w:rPr>
        <w:t xml:space="preserve"> and</w:t>
      </w:r>
      <w:r w:rsidR="00D03DFB" w:rsidRPr="00DC5A26">
        <w:rPr>
          <w:rFonts w:ascii="Arial" w:hAnsi="Arial" w:cs="Arial"/>
        </w:rPr>
        <w:t xml:space="preserve"> is in compliance with the RMA</w:t>
      </w:r>
      <w:r w:rsidR="005E57F7" w:rsidRPr="005E57F7">
        <w:rPr>
          <w:rFonts w:ascii="Arial" w:hAnsi="Arial" w:cs="Arial"/>
        </w:rPr>
        <w:t>.</w:t>
      </w:r>
    </w:p>
    <w:p w:rsidR="002B6194" w:rsidRPr="00843C31" w:rsidRDefault="002B6194" w:rsidP="004D2849">
      <w:pPr>
        <w:numPr>
          <w:ilvl w:val="0"/>
          <w:numId w:val="1"/>
        </w:numPr>
        <w:tabs>
          <w:tab w:val="clear" w:pos="1080"/>
          <w:tab w:val="num" w:pos="720"/>
        </w:tabs>
        <w:ind w:left="720"/>
        <w:jc w:val="both"/>
        <w:rPr>
          <w:rFonts w:ascii="Arial" w:hAnsi="Arial" w:cs="Arial"/>
        </w:rPr>
      </w:pPr>
      <w:r w:rsidRPr="004D2849">
        <w:rPr>
          <w:rFonts w:ascii="Arial" w:hAnsi="Arial" w:cs="Arial"/>
          <w:u w:val="single"/>
        </w:rPr>
        <w:t>Provision of Services</w:t>
      </w:r>
      <w:r w:rsidRPr="004D2849">
        <w:rPr>
          <w:rFonts w:ascii="Arial" w:hAnsi="Arial" w:cs="Arial"/>
        </w:rPr>
        <w:t xml:space="preserve">.  Nothing in this description of services or any Resolution </w:t>
      </w:r>
      <w:r w:rsidR="00565B59">
        <w:rPr>
          <w:rFonts w:ascii="Arial" w:hAnsi="Arial" w:cs="Arial"/>
        </w:rPr>
        <w:t xml:space="preserve">or Ordinance </w:t>
      </w:r>
      <w:r w:rsidRPr="004D2849">
        <w:rPr>
          <w:rFonts w:ascii="Arial" w:hAnsi="Arial" w:cs="Arial"/>
        </w:rPr>
        <w:t xml:space="preserve">of the </w:t>
      </w:r>
      <w:r w:rsidR="00565B59">
        <w:rPr>
          <w:rFonts w:ascii="Arial" w:hAnsi="Arial" w:cs="Arial"/>
        </w:rPr>
        <w:t>CSD Board</w:t>
      </w:r>
      <w:r w:rsidRPr="004D2849">
        <w:rPr>
          <w:rFonts w:ascii="Arial" w:hAnsi="Arial" w:cs="Arial"/>
        </w:rPr>
        <w:t xml:space="preserve"> shall be construed as committing the C</w:t>
      </w:r>
      <w:r w:rsidR="00565B59">
        <w:rPr>
          <w:rFonts w:ascii="Arial" w:hAnsi="Arial" w:cs="Arial"/>
        </w:rPr>
        <w:t>SD</w:t>
      </w:r>
      <w:r w:rsidRPr="004D2849">
        <w:rPr>
          <w:rFonts w:ascii="Arial" w:hAnsi="Arial" w:cs="Arial"/>
        </w:rPr>
        <w:t xml:space="preserve"> or the </w:t>
      </w:r>
      <w:r w:rsidR="001B6A6E">
        <w:rPr>
          <w:rFonts w:ascii="Arial" w:hAnsi="Arial" w:cs="Arial"/>
        </w:rPr>
        <w:t>District</w:t>
      </w:r>
      <w:r w:rsidRPr="004D2849">
        <w:rPr>
          <w:rFonts w:ascii="Arial" w:hAnsi="Arial" w:cs="Arial"/>
        </w:rPr>
        <w:t xml:space="preserve"> </w:t>
      </w:r>
      <w:r w:rsidR="004D2849">
        <w:rPr>
          <w:rFonts w:ascii="Arial" w:hAnsi="Arial" w:cs="Arial"/>
        </w:rPr>
        <w:t>to provide all of the proposed services.  The provision of s</w:t>
      </w:r>
      <w:r w:rsidRPr="004D2849">
        <w:rPr>
          <w:rFonts w:ascii="Arial" w:hAnsi="Arial" w:cs="Arial"/>
        </w:rPr>
        <w:t xml:space="preserve">ervices shall be subject to the availability of sufficient </w:t>
      </w:r>
      <w:r w:rsidR="00565B59">
        <w:rPr>
          <w:rFonts w:ascii="Arial" w:hAnsi="Arial" w:cs="Arial"/>
        </w:rPr>
        <w:t xml:space="preserve">funding through the collection of special tax revenue for </w:t>
      </w:r>
      <w:r w:rsidR="001B6A6E">
        <w:rPr>
          <w:rFonts w:ascii="Arial" w:hAnsi="Arial" w:cs="Arial"/>
        </w:rPr>
        <w:t>the District</w:t>
      </w:r>
      <w:r w:rsidRPr="004D2849">
        <w:rPr>
          <w:rFonts w:ascii="Arial" w:hAnsi="Arial" w:cs="Arial"/>
        </w:rPr>
        <w:t>.</w:t>
      </w:r>
    </w:p>
    <w:p w:rsidR="00793A5A" w:rsidRDefault="00382B5B" w:rsidP="00A77AC5">
      <w:pPr>
        <w:numPr>
          <w:ilvl w:val="0"/>
          <w:numId w:val="1"/>
        </w:numPr>
        <w:tabs>
          <w:tab w:val="clear" w:pos="1080"/>
          <w:tab w:val="num" w:pos="720"/>
        </w:tabs>
        <w:spacing w:before="120" w:after="120"/>
        <w:ind w:left="720"/>
        <w:jc w:val="both"/>
        <w:rPr>
          <w:rFonts w:ascii="Arial" w:hAnsi="Arial"/>
        </w:rPr>
      </w:pPr>
      <w:r w:rsidRPr="004D2849">
        <w:rPr>
          <w:rFonts w:ascii="Arial" w:hAnsi="Arial" w:cs="Arial"/>
          <w:u w:val="single"/>
        </w:rPr>
        <w:t>Severability</w:t>
      </w:r>
      <w:r>
        <w:rPr>
          <w:rFonts w:ascii="Arial" w:hAnsi="Arial" w:cs="Arial"/>
        </w:rPr>
        <w:t xml:space="preserve">.  </w:t>
      </w:r>
      <w:r w:rsidR="00793A5A" w:rsidRPr="00382B5B">
        <w:rPr>
          <w:rFonts w:ascii="Arial" w:hAnsi="Arial" w:cs="Arial"/>
        </w:rPr>
        <w:t>If</w:t>
      </w:r>
      <w:r w:rsidR="00793A5A" w:rsidRPr="004253FD">
        <w:rPr>
          <w:rFonts w:ascii="Arial" w:hAnsi="Arial" w:cs="Arial"/>
        </w:rPr>
        <w:t xml:space="preserve"> any provision of this Resolution or the application of any such provision is held invalid, such invalidity shall not affect other provisions or applications of this Resolution that can be given effect without the invalid provision or application, and to this end the provisions of this Resolution are severable and that the </w:t>
      </w:r>
      <w:r w:rsidR="00793A5A">
        <w:rPr>
          <w:rFonts w:ascii="Arial" w:hAnsi="Arial" w:cs="Arial"/>
        </w:rPr>
        <w:t>CSD Board</w:t>
      </w:r>
      <w:r w:rsidR="00793A5A" w:rsidRPr="004253FD">
        <w:rPr>
          <w:rFonts w:ascii="Arial" w:hAnsi="Arial" w:cs="Arial"/>
        </w:rPr>
        <w:t xml:space="preserve"> declares that it would have adopted this Resolution irrespective of the invalidity of any particular portion of this Resolution.</w:t>
      </w:r>
    </w:p>
    <w:p w:rsidR="00382B5B" w:rsidRDefault="00382B5B" w:rsidP="004D2849">
      <w:pPr>
        <w:numPr>
          <w:ilvl w:val="0"/>
          <w:numId w:val="1"/>
        </w:numPr>
        <w:tabs>
          <w:tab w:val="clear" w:pos="1080"/>
          <w:tab w:val="left" w:pos="0"/>
          <w:tab w:val="num" w:pos="720"/>
        </w:tabs>
        <w:spacing w:before="120" w:after="120"/>
        <w:ind w:left="720"/>
        <w:jc w:val="both"/>
        <w:rPr>
          <w:rFonts w:ascii="Arial" w:hAnsi="Arial"/>
        </w:rPr>
      </w:pPr>
      <w:r>
        <w:rPr>
          <w:rFonts w:ascii="Arial" w:hAnsi="Arial"/>
          <w:u w:val="single"/>
        </w:rPr>
        <w:t xml:space="preserve">Certified </w:t>
      </w:r>
      <w:r w:rsidRPr="004D2849">
        <w:rPr>
          <w:rFonts w:ascii="Arial" w:hAnsi="Arial"/>
          <w:u w:val="single"/>
        </w:rPr>
        <w:t>Copy</w:t>
      </w:r>
      <w:r>
        <w:rPr>
          <w:rFonts w:ascii="Arial" w:hAnsi="Arial"/>
        </w:rPr>
        <w:t xml:space="preserve">.  </w:t>
      </w:r>
      <w:r w:rsidRPr="00382B5B">
        <w:rPr>
          <w:rFonts w:ascii="Arial" w:hAnsi="Arial"/>
        </w:rPr>
        <w:t>The</w:t>
      </w:r>
      <w:r>
        <w:rPr>
          <w:rFonts w:ascii="Arial" w:hAnsi="Arial"/>
        </w:rPr>
        <w:t xml:space="preserve"> Secretary of the CSD is hereby ordered to forward a certified copy of this Resolution to the County of Riverside and to take such actions as are required for the collection of the tax.</w:t>
      </w:r>
    </w:p>
    <w:p w:rsidR="00DC6CED" w:rsidRPr="00DC6CED" w:rsidRDefault="00DC6CED" w:rsidP="00565B59">
      <w:pPr>
        <w:numPr>
          <w:ilvl w:val="0"/>
          <w:numId w:val="1"/>
        </w:numPr>
        <w:tabs>
          <w:tab w:val="clear" w:pos="1080"/>
          <w:tab w:val="num" w:pos="720"/>
        </w:tabs>
        <w:spacing w:before="120" w:after="120"/>
        <w:ind w:left="720"/>
        <w:jc w:val="both"/>
        <w:rPr>
          <w:rFonts w:ascii="Arial" w:hAnsi="Arial"/>
        </w:rPr>
      </w:pPr>
      <w:r w:rsidRPr="00C803A8">
        <w:rPr>
          <w:rFonts w:ascii="Arial" w:hAnsi="Arial"/>
          <w:u w:val="single"/>
        </w:rPr>
        <w:t>Certification</w:t>
      </w:r>
      <w:r>
        <w:rPr>
          <w:rFonts w:ascii="Arial" w:hAnsi="Arial"/>
        </w:rPr>
        <w:t>.  The Secretary of the CSD shall certify to the adoption of this Resolution.</w:t>
      </w:r>
    </w:p>
    <w:p w:rsidR="009C46DE" w:rsidRDefault="00382B5B" w:rsidP="00A77AC5">
      <w:pPr>
        <w:numPr>
          <w:ilvl w:val="0"/>
          <w:numId w:val="1"/>
        </w:numPr>
        <w:tabs>
          <w:tab w:val="clear" w:pos="1080"/>
          <w:tab w:val="num" w:pos="720"/>
        </w:tabs>
        <w:spacing w:before="120" w:after="120"/>
        <w:ind w:left="720"/>
        <w:jc w:val="both"/>
        <w:rPr>
          <w:rFonts w:ascii="Arial" w:hAnsi="Arial"/>
        </w:rPr>
      </w:pPr>
      <w:r>
        <w:rPr>
          <w:rFonts w:ascii="Arial" w:hAnsi="Arial"/>
          <w:u w:val="single"/>
        </w:rPr>
        <w:t xml:space="preserve">Effective </w:t>
      </w:r>
      <w:r w:rsidRPr="004D2849">
        <w:rPr>
          <w:rFonts w:ascii="Arial" w:hAnsi="Arial"/>
          <w:u w:val="single"/>
        </w:rPr>
        <w:t>Date</w:t>
      </w:r>
      <w:r>
        <w:rPr>
          <w:rFonts w:ascii="Arial" w:hAnsi="Arial"/>
        </w:rPr>
        <w:t xml:space="preserve">.  </w:t>
      </w:r>
      <w:r w:rsidR="004D2849">
        <w:rPr>
          <w:rFonts w:ascii="Arial" w:hAnsi="Arial"/>
        </w:rPr>
        <w:t>T</w:t>
      </w:r>
      <w:r w:rsidR="009C46DE">
        <w:rPr>
          <w:rFonts w:ascii="Arial" w:hAnsi="Arial"/>
        </w:rPr>
        <w:t>his Resolution shall become effective immediately upon its adoption.</w:t>
      </w:r>
    </w:p>
    <w:p w:rsidR="00382B5B" w:rsidRDefault="00382B5B" w:rsidP="006C0DDC">
      <w:pPr>
        <w:pStyle w:val="BodyTextIndent"/>
        <w:ind w:firstLine="0"/>
      </w:pPr>
    </w:p>
    <w:p w:rsidR="003D07D2" w:rsidRDefault="003D07D2" w:rsidP="006C0DDC">
      <w:pPr>
        <w:pStyle w:val="BodyTextIndent"/>
        <w:ind w:firstLine="0"/>
      </w:pPr>
      <w:r>
        <w:t>APPROVED AND ADOPTED this</w:t>
      </w:r>
      <w:r w:rsidR="00A408A1">
        <w:t xml:space="preserve"> </w:t>
      </w:r>
      <w:r w:rsidR="00B16FD0">
        <w:t>4</w:t>
      </w:r>
      <w:r w:rsidR="00B16FD0" w:rsidRPr="00B16FD0">
        <w:rPr>
          <w:vertAlign w:val="superscript"/>
        </w:rPr>
        <w:t>th</w:t>
      </w:r>
      <w:r w:rsidR="00B16FD0">
        <w:t xml:space="preserve"> </w:t>
      </w:r>
      <w:r w:rsidR="00562B0E">
        <w:t xml:space="preserve">day of </w:t>
      </w:r>
      <w:r w:rsidR="00B16FD0">
        <w:t>June</w:t>
      </w:r>
      <w:r w:rsidR="00E40BF5" w:rsidRPr="00787E6F">
        <w:t>,</w:t>
      </w:r>
      <w:r w:rsidR="00E40BF5">
        <w:t xml:space="preserve"> </w:t>
      </w:r>
      <w:r w:rsidR="00FA1A0A">
        <w:t>201</w:t>
      </w:r>
      <w:r w:rsidR="00BA011A">
        <w:t>9</w:t>
      </w:r>
      <w:r>
        <w:t>.</w:t>
      </w:r>
    </w:p>
    <w:p w:rsidR="003D07D2" w:rsidRDefault="003D07D2">
      <w:pPr>
        <w:pStyle w:val="BodyTextIndent"/>
        <w:spacing w:before="0" w:after="0"/>
        <w:ind w:firstLine="0"/>
        <w:jc w:val="left"/>
      </w:pPr>
    </w:p>
    <w:p w:rsidR="00D05C52" w:rsidRDefault="00D05C52">
      <w:pPr>
        <w:pStyle w:val="BodyTextIndent"/>
        <w:spacing w:before="0" w:after="0"/>
        <w:ind w:firstLine="0"/>
        <w:jc w:val="left"/>
      </w:pPr>
    </w:p>
    <w:p w:rsidR="00E87881" w:rsidRDefault="00E87881">
      <w:pPr>
        <w:pStyle w:val="BodyTextIndent"/>
        <w:spacing w:before="0" w:after="0"/>
        <w:ind w:firstLine="0"/>
        <w:jc w:val="left"/>
      </w:pPr>
    </w:p>
    <w:p w:rsidR="003D07D2" w:rsidRDefault="003D07D2">
      <w:pPr>
        <w:pStyle w:val="BodyTextIndent"/>
        <w:spacing w:before="0" w:after="0"/>
        <w:ind w:firstLine="0"/>
        <w:jc w:val="left"/>
      </w:pPr>
      <w:r>
        <w:tab/>
      </w:r>
      <w:r>
        <w:tab/>
      </w:r>
      <w:r>
        <w:tab/>
      </w:r>
      <w:r>
        <w:tab/>
      </w:r>
      <w:r>
        <w:tab/>
      </w:r>
      <w:r>
        <w:tab/>
        <w:t>_________________</w:t>
      </w:r>
      <w:r w:rsidR="00910B14">
        <w:t>_____</w:t>
      </w:r>
      <w:r>
        <w:t>_____________</w:t>
      </w:r>
      <w:r w:rsidR="0058263B">
        <w:t>__</w:t>
      </w:r>
    </w:p>
    <w:p w:rsidR="003D07D2" w:rsidRDefault="00DA7F07">
      <w:pPr>
        <w:pStyle w:val="BodyTextIndent"/>
        <w:spacing w:before="0" w:after="0"/>
        <w:ind w:left="4320" w:firstLine="0"/>
        <w:jc w:val="left"/>
      </w:pPr>
      <w:r>
        <w:t>By:</w:t>
      </w:r>
    </w:p>
    <w:p w:rsidR="003D07D2" w:rsidRDefault="003D07D2">
      <w:pPr>
        <w:pStyle w:val="BodyTextIndent"/>
        <w:spacing w:before="0" w:after="0"/>
        <w:ind w:firstLine="0"/>
        <w:jc w:val="left"/>
      </w:pPr>
      <w:r>
        <w:tab/>
      </w:r>
      <w:r>
        <w:tab/>
      </w:r>
      <w:r>
        <w:tab/>
      </w:r>
      <w:r>
        <w:tab/>
      </w:r>
      <w:r>
        <w:tab/>
      </w:r>
      <w:r>
        <w:tab/>
        <w:t>Acting in the capacity of President of the</w:t>
      </w:r>
    </w:p>
    <w:p w:rsidR="003D07D2" w:rsidRDefault="003D07D2">
      <w:pPr>
        <w:pStyle w:val="BodyTextIndent"/>
        <w:spacing w:before="0" w:after="0"/>
        <w:ind w:firstLine="0"/>
        <w:jc w:val="left"/>
      </w:pPr>
      <w:r>
        <w:tab/>
      </w:r>
      <w:r>
        <w:tab/>
      </w:r>
      <w:r>
        <w:tab/>
      </w:r>
      <w:r>
        <w:tab/>
      </w:r>
      <w:r>
        <w:tab/>
      </w:r>
      <w:r>
        <w:tab/>
        <w:t>Moreno Valley Community Services District</w:t>
      </w:r>
    </w:p>
    <w:p w:rsidR="003D07D2" w:rsidRDefault="003D07D2">
      <w:pPr>
        <w:pStyle w:val="BodyTextIndent"/>
        <w:spacing w:before="0" w:after="0"/>
        <w:ind w:firstLine="0"/>
        <w:jc w:val="left"/>
      </w:pPr>
    </w:p>
    <w:p w:rsidR="00565B59" w:rsidRDefault="00565B59">
      <w:pPr>
        <w:rPr>
          <w:rFonts w:ascii="Arial" w:hAnsi="Arial"/>
          <w:snapToGrid w:val="0"/>
        </w:rPr>
      </w:pPr>
      <w:r>
        <w:br w:type="page"/>
      </w:r>
    </w:p>
    <w:p w:rsidR="003D07D2" w:rsidRDefault="003D07D2">
      <w:pPr>
        <w:pStyle w:val="BodyTextIndent"/>
        <w:spacing w:before="0" w:after="0"/>
        <w:ind w:firstLine="0"/>
        <w:jc w:val="left"/>
      </w:pPr>
      <w:r>
        <w:lastRenderedPageBreak/>
        <w:t>ATTEST:</w:t>
      </w:r>
    </w:p>
    <w:p w:rsidR="003D07D2" w:rsidRDefault="003D07D2">
      <w:pPr>
        <w:pStyle w:val="BodyTextIndent"/>
        <w:spacing w:before="0" w:after="0"/>
        <w:ind w:firstLine="0"/>
        <w:jc w:val="left"/>
      </w:pPr>
    </w:p>
    <w:p w:rsidR="003D07D2" w:rsidRDefault="003D07D2">
      <w:pPr>
        <w:pStyle w:val="BodyTextIndent"/>
        <w:spacing w:before="0" w:after="0"/>
        <w:ind w:firstLine="0"/>
        <w:jc w:val="left"/>
      </w:pPr>
    </w:p>
    <w:p w:rsidR="00E87881" w:rsidRDefault="00E87881">
      <w:pPr>
        <w:pStyle w:val="BodyTextIndent"/>
        <w:spacing w:before="0" w:after="0"/>
        <w:ind w:firstLine="0"/>
        <w:jc w:val="left"/>
      </w:pPr>
    </w:p>
    <w:p w:rsidR="00910B14" w:rsidRDefault="00910B14" w:rsidP="00910B14">
      <w:pPr>
        <w:pStyle w:val="BodyTextIndent"/>
        <w:spacing w:before="0" w:after="0"/>
        <w:ind w:firstLine="0"/>
        <w:jc w:val="left"/>
      </w:pPr>
      <w:r>
        <w:t>____________________________</w:t>
      </w:r>
    </w:p>
    <w:p w:rsidR="003D07D2" w:rsidRDefault="003D07D2">
      <w:pPr>
        <w:pStyle w:val="BodyTextIndent"/>
        <w:spacing w:before="0" w:after="0"/>
        <w:ind w:firstLine="0"/>
        <w:jc w:val="left"/>
      </w:pPr>
      <w:r>
        <w:t>City Clerk, acting in the capacity of</w:t>
      </w:r>
    </w:p>
    <w:p w:rsidR="003D07D2" w:rsidRDefault="003D07D2">
      <w:pPr>
        <w:pStyle w:val="BodyTextIndent"/>
        <w:spacing w:before="0" w:after="0"/>
        <w:ind w:firstLine="0"/>
        <w:jc w:val="left"/>
      </w:pPr>
      <w:r>
        <w:t xml:space="preserve">Secretary of the </w:t>
      </w:r>
      <w:smartTag w:uri="urn:schemas-microsoft-com:office:smarttags" w:element="place">
        <w:smartTag w:uri="urn:schemas-microsoft-com:office:smarttags" w:element="PlaceName">
          <w:r>
            <w:t>Moreno</w:t>
          </w:r>
        </w:smartTag>
        <w:r>
          <w:t xml:space="preserve"> </w:t>
        </w:r>
        <w:smartTag w:uri="urn:schemas-microsoft-com:office:smarttags" w:element="stockticker">
          <w:r>
            <w:t>Valley</w:t>
          </w:r>
        </w:smartTag>
      </w:smartTag>
    </w:p>
    <w:p w:rsidR="003D07D2" w:rsidRDefault="003D07D2">
      <w:pPr>
        <w:pStyle w:val="BodyTextIndent"/>
        <w:spacing w:before="0" w:after="0"/>
        <w:ind w:firstLine="0"/>
        <w:jc w:val="left"/>
      </w:pPr>
      <w:r>
        <w:t>Community Services District</w:t>
      </w:r>
    </w:p>
    <w:p w:rsidR="003D07D2" w:rsidRDefault="003D07D2">
      <w:pPr>
        <w:ind w:right="-1440"/>
        <w:jc w:val="both"/>
        <w:rPr>
          <w:rFonts w:ascii="Arial" w:hAnsi="Arial"/>
        </w:rPr>
      </w:pPr>
    </w:p>
    <w:p w:rsidR="003D07D2" w:rsidRDefault="003D07D2">
      <w:pPr>
        <w:ind w:right="-1440"/>
        <w:jc w:val="both"/>
        <w:rPr>
          <w:rFonts w:ascii="Arial" w:hAnsi="Arial"/>
        </w:rPr>
      </w:pPr>
      <w:r>
        <w:rPr>
          <w:rFonts w:ascii="Arial" w:hAnsi="Arial"/>
        </w:rPr>
        <w:t>APPROVED AS TO FORM:</w:t>
      </w:r>
    </w:p>
    <w:p w:rsidR="003D07D2" w:rsidRDefault="003D07D2">
      <w:pPr>
        <w:ind w:right="-1440"/>
        <w:jc w:val="both"/>
        <w:rPr>
          <w:rFonts w:ascii="Arial" w:hAnsi="Arial"/>
        </w:rPr>
      </w:pPr>
    </w:p>
    <w:p w:rsidR="00E87881" w:rsidRDefault="00E87881">
      <w:pPr>
        <w:ind w:right="-1440"/>
        <w:jc w:val="both"/>
        <w:rPr>
          <w:rFonts w:ascii="Arial" w:hAnsi="Arial"/>
        </w:rPr>
      </w:pPr>
    </w:p>
    <w:p w:rsidR="003D07D2" w:rsidRDefault="003D07D2">
      <w:pPr>
        <w:ind w:right="-1440"/>
        <w:jc w:val="both"/>
        <w:rPr>
          <w:rFonts w:ascii="Arial" w:hAnsi="Arial"/>
        </w:rPr>
      </w:pPr>
    </w:p>
    <w:p w:rsidR="00910B14" w:rsidRDefault="00910B14" w:rsidP="00910B14">
      <w:pPr>
        <w:pStyle w:val="BodyTextIndent"/>
        <w:spacing w:before="0" w:after="0"/>
        <w:ind w:firstLine="0"/>
        <w:jc w:val="left"/>
      </w:pPr>
      <w:r>
        <w:t>____________________________</w:t>
      </w:r>
    </w:p>
    <w:p w:rsidR="003D07D2" w:rsidRDefault="003D07D2">
      <w:pPr>
        <w:ind w:right="-1440"/>
        <w:rPr>
          <w:rFonts w:ascii="Arial" w:hAnsi="Arial"/>
        </w:rPr>
      </w:pPr>
      <w:r>
        <w:rPr>
          <w:rFonts w:ascii="Arial" w:hAnsi="Arial"/>
        </w:rPr>
        <w:t>City Attorney, acting in the capacity</w:t>
      </w:r>
    </w:p>
    <w:p w:rsidR="003D07D2" w:rsidRDefault="003D07D2">
      <w:pPr>
        <w:ind w:right="-1440"/>
        <w:rPr>
          <w:rFonts w:ascii="Arial" w:hAnsi="Arial"/>
        </w:rPr>
      </w:pPr>
      <w:r>
        <w:rPr>
          <w:rFonts w:ascii="Arial" w:hAnsi="Arial"/>
        </w:rPr>
        <w:t xml:space="preserve">of General Counsel of the </w:t>
      </w:r>
      <w:smartTag w:uri="urn:schemas-microsoft-com:office:smarttags" w:element="place">
        <w:smartTag w:uri="urn:schemas-microsoft-com:office:smarttags" w:element="City">
          <w:r>
            <w:rPr>
              <w:rFonts w:ascii="Arial" w:hAnsi="Arial"/>
            </w:rPr>
            <w:t>Moreno</w:t>
          </w:r>
        </w:smartTag>
      </w:smartTag>
    </w:p>
    <w:p w:rsidR="003D07D2" w:rsidRDefault="003D07D2">
      <w:pPr>
        <w:ind w:right="-1440"/>
        <w:rPr>
          <w:rFonts w:ascii="Arial" w:hAnsi="Arial"/>
        </w:rPr>
      </w:pPr>
      <w:r>
        <w:rPr>
          <w:rFonts w:ascii="Arial" w:hAnsi="Arial"/>
        </w:rPr>
        <w:t>Valley Community Services District</w:t>
      </w:r>
    </w:p>
    <w:p w:rsidR="003D07D2" w:rsidRDefault="003D07D2">
      <w:pPr>
        <w:ind w:right="-1440"/>
        <w:rPr>
          <w:rFonts w:ascii="Arial" w:hAnsi="Arial"/>
        </w:rPr>
      </w:pPr>
      <w:r>
        <w:rPr>
          <w:rFonts w:ascii="Arial" w:hAnsi="Arial"/>
        </w:rPr>
        <w:br w:type="page"/>
      </w:r>
    </w:p>
    <w:p w:rsidR="003D07D2" w:rsidRDefault="003D07D2">
      <w:pPr>
        <w:ind w:right="-1440"/>
        <w:rPr>
          <w:rFonts w:ascii="Arial" w:hAnsi="Arial"/>
        </w:rPr>
      </w:pPr>
    </w:p>
    <w:p w:rsidR="003D07D2" w:rsidRDefault="003D07D2">
      <w:pPr>
        <w:ind w:right="-1440"/>
        <w:rPr>
          <w:rFonts w:ascii="Arial" w:hAnsi="Arial"/>
        </w:rPr>
      </w:pPr>
    </w:p>
    <w:p w:rsidR="009B3853" w:rsidRDefault="009B3853" w:rsidP="009B3853">
      <w:pPr>
        <w:tabs>
          <w:tab w:val="center" w:pos="4680"/>
        </w:tabs>
        <w:jc w:val="both"/>
        <w:rPr>
          <w:rFonts w:ascii="Arial" w:hAnsi="Arial"/>
        </w:rPr>
      </w:pPr>
      <w:r>
        <w:rPr>
          <w:rFonts w:ascii="Arial" w:hAnsi="Arial"/>
        </w:rPr>
        <w:tab/>
      </w:r>
      <w:r>
        <w:rPr>
          <w:rFonts w:ascii="Arial" w:hAnsi="Arial"/>
          <w:b/>
        </w:rPr>
        <w:t>RESOLUTION JURAT</w:t>
      </w:r>
    </w:p>
    <w:p w:rsidR="009B3853" w:rsidRDefault="009B3853" w:rsidP="009B3853">
      <w:pPr>
        <w:jc w:val="both"/>
        <w:rPr>
          <w:rFonts w:ascii="Arial" w:hAnsi="Arial"/>
        </w:rPr>
      </w:pPr>
    </w:p>
    <w:p w:rsidR="009B3853" w:rsidRDefault="009B3853" w:rsidP="009B3853">
      <w:pPr>
        <w:jc w:val="both"/>
        <w:rPr>
          <w:rFonts w:ascii="Arial" w:hAnsi="Arial"/>
        </w:rPr>
      </w:pPr>
    </w:p>
    <w:p w:rsidR="009B3853" w:rsidRDefault="009B3853" w:rsidP="009B3853">
      <w:pPr>
        <w:tabs>
          <w:tab w:val="left" w:pos="-1440"/>
        </w:tabs>
        <w:jc w:val="both"/>
        <w:rPr>
          <w:rFonts w:ascii="Arial" w:hAnsi="Arial"/>
        </w:rPr>
      </w:pPr>
      <w:r>
        <w:rPr>
          <w:rFonts w:ascii="Arial" w:hAnsi="Arial"/>
        </w:rPr>
        <w:t xml:space="preserve">STATE OF </w:t>
      </w:r>
      <w:smartTag w:uri="urn:schemas-microsoft-com:office:smarttags" w:element="place">
        <w:smartTag w:uri="urn:schemas-microsoft-com:office:smarttags" w:element="State">
          <w:r>
            <w:rPr>
              <w:rFonts w:ascii="Arial" w:hAnsi="Arial"/>
            </w:rPr>
            <w:t>CALIFORNIA</w:t>
          </w:r>
        </w:smartTag>
      </w:smartTag>
      <w:r>
        <w:rPr>
          <w:rFonts w:ascii="Arial" w:hAnsi="Arial"/>
        </w:rPr>
        <w:t xml:space="preserve"> </w:t>
      </w:r>
      <w:r>
        <w:rPr>
          <w:rFonts w:ascii="Arial" w:hAnsi="Arial"/>
        </w:rPr>
        <w:tab/>
        <w:t xml:space="preserve">     )</w:t>
      </w:r>
    </w:p>
    <w:p w:rsidR="009B3853" w:rsidRDefault="009B3853" w:rsidP="009B3853">
      <w:pPr>
        <w:ind w:firstLine="3600"/>
        <w:jc w:val="both"/>
        <w:rPr>
          <w:rFonts w:ascii="Arial" w:hAnsi="Arial"/>
        </w:rPr>
      </w:pPr>
    </w:p>
    <w:p w:rsidR="009B3853" w:rsidRDefault="009B3853" w:rsidP="009B3853">
      <w:pPr>
        <w:tabs>
          <w:tab w:val="left" w:pos="-1440"/>
        </w:tabs>
        <w:jc w:val="both"/>
        <w:rPr>
          <w:rFonts w:ascii="Arial" w:hAnsi="Arial"/>
        </w:rPr>
      </w:pPr>
      <w:smartTag w:uri="urn:schemas-microsoft-com:office:smarttags" w:element="place">
        <w:smartTag w:uri="urn:schemas-microsoft-com:office:smarttags" w:element="stockticker">
          <w:r>
            <w:rPr>
              <w:rFonts w:ascii="Arial" w:hAnsi="Arial"/>
            </w:rPr>
            <w:t>COUNTY</w:t>
          </w:r>
        </w:smartTag>
        <w:r>
          <w:rPr>
            <w:rFonts w:ascii="Arial" w:hAnsi="Arial"/>
          </w:rPr>
          <w:t xml:space="preserve"> OF </w:t>
        </w:r>
        <w:smartTag w:uri="urn:schemas-microsoft-com:office:smarttags" w:element="PlaceName">
          <w:r>
            <w:rPr>
              <w:rFonts w:ascii="Arial" w:hAnsi="Arial"/>
            </w:rPr>
            <w:t>RIVERSIDE</w:t>
          </w:r>
        </w:smartTag>
      </w:smartTag>
      <w:r>
        <w:rPr>
          <w:rFonts w:ascii="Arial" w:hAnsi="Arial"/>
        </w:rPr>
        <w:tab/>
        <w:t xml:space="preserve">     ) ss.</w:t>
      </w:r>
    </w:p>
    <w:p w:rsidR="009B3853" w:rsidRDefault="009B3853" w:rsidP="009B3853">
      <w:pPr>
        <w:ind w:firstLine="3600"/>
        <w:jc w:val="both"/>
        <w:rPr>
          <w:rFonts w:ascii="Arial" w:hAnsi="Arial"/>
        </w:rPr>
      </w:pPr>
    </w:p>
    <w:p w:rsidR="009B3853" w:rsidRDefault="009B3853" w:rsidP="009B3853">
      <w:pPr>
        <w:jc w:val="both"/>
        <w:rPr>
          <w:rFonts w:ascii="Arial" w:hAnsi="Arial"/>
        </w:rPr>
      </w:pPr>
      <w:r>
        <w:rPr>
          <w:rFonts w:ascii="Arial" w:hAnsi="Arial"/>
        </w:rPr>
        <w:t xml:space="preserve">CITY OF </w:t>
      </w:r>
      <w:smartTag w:uri="urn:schemas-microsoft-com:office:smarttags" w:element="place">
        <w:smartTag w:uri="urn:schemas-microsoft-com:office:smarttags" w:element="PlaceName">
          <w:r>
            <w:rPr>
              <w:rFonts w:ascii="Arial" w:hAnsi="Arial"/>
            </w:rPr>
            <w:t>MORENO</w:t>
          </w:r>
        </w:smartTag>
        <w:r>
          <w:rPr>
            <w:rFonts w:ascii="Arial" w:hAnsi="Arial"/>
          </w:rPr>
          <w:t xml:space="preserve"> </w:t>
        </w:r>
        <w:smartTag w:uri="urn:schemas-microsoft-com:office:smarttags" w:element="stockticker">
          <w:r>
            <w:rPr>
              <w:rFonts w:ascii="Arial" w:hAnsi="Arial"/>
            </w:rPr>
            <w:t>VALLEY</w:t>
          </w:r>
        </w:smartTag>
      </w:smartTag>
      <w:r>
        <w:rPr>
          <w:rFonts w:ascii="Arial" w:hAnsi="Arial"/>
        </w:rPr>
        <w:t xml:space="preserve">  )</w:t>
      </w:r>
    </w:p>
    <w:p w:rsidR="009B3853" w:rsidRDefault="009B3853" w:rsidP="009B3853">
      <w:pPr>
        <w:jc w:val="both"/>
        <w:rPr>
          <w:rFonts w:ascii="Arial" w:hAnsi="Arial"/>
        </w:rPr>
      </w:pPr>
    </w:p>
    <w:p w:rsidR="009B3853" w:rsidRDefault="009B3853" w:rsidP="009B3853">
      <w:pPr>
        <w:jc w:val="both"/>
        <w:rPr>
          <w:rFonts w:ascii="Arial" w:hAnsi="Arial"/>
        </w:rPr>
      </w:pPr>
    </w:p>
    <w:p w:rsidR="009B3853" w:rsidRDefault="009B3853" w:rsidP="009B3853">
      <w:pPr>
        <w:jc w:val="both"/>
        <w:rPr>
          <w:rFonts w:ascii="Arial" w:hAnsi="Arial"/>
        </w:rPr>
      </w:pPr>
    </w:p>
    <w:p w:rsidR="009B3853" w:rsidRDefault="009B3853" w:rsidP="009B3853">
      <w:pPr>
        <w:spacing w:line="480" w:lineRule="auto"/>
        <w:ind w:firstLine="720"/>
        <w:jc w:val="both"/>
        <w:rPr>
          <w:rFonts w:ascii="Arial" w:hAnsi="Arial"/>
        </w:rPr>
      </w:pPr>
      <w:r>
        <w:rPr>
          <w:rFonts w:ascii="Arial" w:hAnsi="Arial"/>
        </w:rPr>
        <w:t>I,</w:t>
      </w:r>
      <w:r w:rsidR="00A368C0" w:rsidRPr="00A368C0">
        <w:t xml:space="preserve"> </w:t>
      </w:r>
      <w:r w:rsidR="00F746B1">
        <w:rPr>
          <w:rFonts w:ascii="Arial" w:hAnsi="Arial"/>
        </w:rPr>
        <w:t xml:space="preserve">Pat </w:t>
      </w:r>
      <w:r w:rsidR="00685279">
        <w:rPr>
          <w:rFonts w:ascii="Arial" w:hAnsi="Arial"/>
        </w:rPr>
        <w:t>Jacquez-Nares</w:t>
      </w:r>
      <w:r w:rsidR="00910B14">
        <w:rPr>
          <w:rFonts w:ascii="Arial" w:hAnsi="Arial"/>
        </w:rPr>
        <w:t xml:space="preserve">, </w:t>
      </w:r>
      <w:r>
        <w:rPr>
          <w:rFonts w:ascii="Arial" w:hAnsi="Arial"/>
        </w:rPr>
        <w:t xml:space="preserve">Secretary of the Moreno Valley Community Services District, Moreno Valley, California do hereby certify that Resolution No. </w:t>
      </w:r>
      <w:r w:rsidR="006D23CC">
        <w:rPr>
          <w:rFonts w:ascii="Arial" w:hAnsi="Arial"/>
        </w:rPr>
        <w:t xml:space="preserve">CSD </w:t>
      </w:r>
      <w:r w:rsidR="00A408A1">
        <w:rPr>
          <w:rFonts w:ascii="Arial" w:hAnsi="Arial"/>
        </w:rPr>
        <w:t>201</w:t>
      </w:r>
      <w:r w:rsidR="00BA011A">
        <w:rPr>
          <w:rFonts w:ascii="Arial" w:hAnsi="Arial"/>
        </w:rPr>
        <w:t>9</w:t>
      </w:r>
      <w:r w:rsidR="00A408A1">
        <w:rPr>
          <w:rFonts w:ascii="Arial" w:hAnsi="Arial"/>
        </w:rPr>
        <w:t>-___</w:t>
      </w:r>
      <w:r>
        <w:rPr>
          <w:rFonts w:ascii="Arial" w:hAnsi="Arial"/>
        </w:rPr>
        <w:t xml:space="preserve"> was duly and regularly adopted by the Board of Directors of the Moreno Valley Community Services District at a regular meeting held on the</w:t>
      </w:r>
      <w:r w:rsidR="002B6194">
        <w:rPr>
          <w:rFonts w:ascii="Arial" w:hAnsi="Arial"/>
        </w:rPr>
        <w:t xml:space="preserve"> </w:t>
      </w:r>
      <w:r w:rsidR="00B16FD0">
        <w:rPr>
          <w:rFonts w:ascii="Arial" w:hAnsi="Arial"/>
        </w:rPr>
        <w:t>4</w:t>
      </w:r>
      <w:r w:rsidR="00B16FD0" w:rsidRPr="00B16FD0">
        <w:rPr>
          <w:rFonts w:ascii="Arial" w:hAnsi="Arial"/>
          <w:vertAlign w:val="superscript"/>
        </w:rPr>
        <w:t>th</w:t>
      </w:r>
      <w:r w:rsidR="00B16FD0">
        <w:rPr>
          <w:rFonts w:ascii="Arial" w:hAnsi="Arial"/>
        </w:rPr>
        <w:t xml:space="preserve"> </w:t>
      </w:r>
      <w:r>
        <w:rPr>
          <w:rFonts w:ascii="Arial" w:hAnsi="Arial"/>
        </w:rPr>
        <w:t xml:space="preserve">day of </w:t>
      </w:r>
      <w:r w:rsidR="00B16FD0">
        <w:rPr>
          <w:rFonts w:ascii="Arial" w:hAnsi="Arial"/>
        </w:rPr>
        <w:t>June</w:t>
      </w:r>
      <w:r w:rsidR="00E40BF5" w:rsidRPr="00810A59">
        <w:rPr>
          <w:rFonts w:ascii="Arial" w:hAnsi="Arial"/>
        </w:rPr>
        <w:t>,</w:t>
      </w:r>
      <w:r w:rsidR="00E40BF5">
        <w:rPr>
          <w:rFonts w:ascii="Arial" w:hAnsi="Arial"/>
        </w:rPr>
        <w:t xml:space="preserve"> </w:t>
      </w:r>
      <w:r w:rsidR="00A408A1">
        <w:rPr>
          <w:rFonts w:ascii="Arial" w:hAnsi="Arial"/>
        </w:rPr>
        <w:t>201</w:t>
      </w:r>
      <w:r w:rsidR="00BA011A">
        <w:rPr>
          <w:rFonts w:ascii="Arial" w:hAnsi="Arial"/>
        </w:rPr>
        <w:t>9</w:t>
      </w:r>
      <w:r>
        <w:rPr>
          <w:rFonts w:ascii="Arial" w:hAnsi="Arial"/>
        </w:rPr>
        <w:t>, by the following vote:</w:t>
      </w:r>
    </w:p>
    <w:p w:rsidR="009B3853" w:rsidRDefault="009B3853" w:rsidP="009B3853">
      <w:pPr>
        <w:spacing w:line="287" w:lineRule="auto"/>
        <w:jc w:val="both"/>
        <w:rPr>
          <w:rFonts w:ascii="Arial" w:hAnsi="Arial"/>
        </w:rPr>
      </w:pPr>
    </w:p>
    <w:p w:rsidR="009B3853" w:rsidRDefault="00274128" w:rsidP="00274128">
      <w:pPr>
        <w:pStyle w:val="BodyTextIndent"/>
        <w:ind w:left="2160" w:hanging="1440"/>
      </w:pPr>
      <w:r>
        <w:t>AYES:</w:t>
      </w:r>
      <w:r>
        <w:tab/>
      </w:r>
    </w:p>
    <w:p w:rsidR="009B3853" w:rsidRDefault="009B3853" w:rsidP="009B3853">
      <w:pPr>
        <w:tabs>
          <w:tab w:val="left" w:pos="-1440"/>
        </w:tabs>
        <w:spacing w:line="287" w:lineRule="auto"/>
        <w:ind w:left="2160" w:hanging="1440"/>
        <w:jc w:val="both"/>
        <w:rPr>
          <w:rFonts w:ascii="Arial" w:hAnsi="Arial"/>
        </w:rPr>
      </w:pPr>
    </w:p>
    <w:p w:rsidR="009B3853" w:rsidRDefault="009B3853" w:rsidP="009B3853">
      <w:pPr>
        <w:pStyle w:val="BodyTextIndent"/>
      </w:pPr>
      <w:r>
        <w:t>NOES:</w:t>
      </w:r>
      <w:r>
        <w:tab/>
      </w:r>
    </w:p>
    <w:p w:rsidR="009B3853" w:rsidRDefault="009B3853" w:rsidP="009B3853">
      <w:pPr>
        <w:spacing w:line="287" w:lineRule="auto"/>
        <w:jc w:val="both"/>
        <w:rPr>
          <w:rFonts w:ascii="Arial" w:hAnsi="Arial"/>
        </w:rPr>
      </w:pPr>
    </w:p>
    <w:p w:rsidR="009B3853" w:rsidRDefault="009B3853" w:rsidP="009B3853">
      <w:pPr>
        <w:tabs>
          <w:tab w:val="left" w:pos="-1440"/>
        </w:tabs>
        <w:spacing w:line="287" w:lineRule="auto"/>
        <w:ind w:left="2160" w:hanging="1440"/>
        <w:jc w:val="both"/>
        <w:rPr>
          <w:rFonts w:ascii="Arial" w:hAnsi="Arial"/>
        </w:rPr>
      </w:pPr>
      <w:r>
        <w:rPr>
          <w:rFonts w:ascii="Arial" w:hAnsi="Arial"/>
        </w:rPr>
        <w:t>ABSENT:</w:t>
      </w:r>
      <w:r>
        <w:rPr>
          <w:rFonts w:ascii="Arial" w:hAnsi="Arial"/>
        </w:rPr>
        <w:tab/>
      </w:r>
    </w:p>
    <w:p w:rsidR="009B3853" w:rsidRDefault="009B3853" w:rsidP="009B3853">
      <w:pPr>
        <w:spacing w:line="287" w:lineRule="auto"/>
        <w:jc w:val="both"/>
        <w:rPr>
          <w:rFonts w:ascii="Arial" w:hAnsi="Arial"/>
        </w:rPr>
      </w:pPr>
      <w:r>
        <w:rPr>
          <w:rFonts w:ascii="Arial" w:hAnsi="Arial"/>
        </w:rPr>
        <w:t xml:space="preserve"> </w:t>
      </w:r>
    </w:p>
    <w:p w:rsidR="009B3853" w:rsidRDefault="009B3853" w:rsidP="009B3853">
      <w:pPr>
        <w:tabs>
          <w:tab w:val="left" w:pos="-1440"/>
        </w:tabs>
        <w:spacing w:line="287" w:lineRule="auto"/>
        <w:ind w:left="2160" w:hanging="1440"/>
        <w:jc w:val="both"/>
        <w:rPr>
          <w:rFonts w:ascii="Arial" w:hAnsi="Arial"/>
        </w:rPr>
      </w:pPr>
      <w:r>
        <w:rPr>
          <w:rFonts w:ascii="Arial" w:hAnsi="Arial"/>
        </w:rPr>
        <w:t>ABSTAIN:</w:t>
      </w:r>
      <w:r>
        <w:rPr>
          <w:rFonts w:ascii="Arial" w:hAnsi="Arial"/>
        </w:rPr>
        <w:tab/>
      </w:r>
    </w:p>
    <w:p w:rsidR="009B3853" w:rsidRDefault="009B3853" w:rsidP="009B3853">
      <w:pPr>
        <w:spacing w:line="287" w:lineRule="auto"/>
        <w:jc w:val="both"/>
        <w:rPr>
          <w:rFonts w:ascii="Arial" w:hAnsi="Arial"/>
        </w:rPr>
      </w:pPr>
    </w:p>
    <w:p w:rsidR="009B3853" w:rsidRDefault="00836EDB" w:rsidP="007D1022">
      <w:pPr>
        <w:spacing w:line="287" w:lineRule="auto"/>
        <w:ind w:firstLine="720"/>
        <w:jc w:val="both"/>
        <w:rPr>
          <w:rFonts w:ascii="Arial" w:hAnsi="Arial"/>
        </w:rPr>
      </w:pPr>
      <w:r>
        <w:rPr>
          <w:rFonts w:ascii="Arial" w:hAnsi="Arial"/>
        </w:rPr>
        <w:t>(</w:t>
      </w:r>
      <w:proofErr w:type="spellStart"/>
      <w:r>
        <w:rPr>
          <w:rFonts w:ascii="Arial" w:hAnsi="Arial"/>
        </w:rPr>
        <w:t>Boardmembers</w:t>
      </w:r>
      <w:proofErr w:type="spellEnd"/>
      <w:r>
        <w:rPr>
          <w:rFonts w:ascii="Arial" w:hAnsi="Arial"/>
        </w:rPr>
        <w:t>, Vi</w:t>
      </w:r>
      <w:r w:rsidR="00E476B5">
        <w:rPr>
          <w:rFonts w:ascii="Arial" w:hAnsi="Arial"/>
        </w:rPr>
        <w:t>c</w:t>
      </w:r>
      <w:r>
        <w:rPr>
          <w:rFonts w:ascii="Arial" w:hAnsi="Arial"/>
        </w:rPr>
        <w:t>e-President and President)</w:t>
      </w:r>
    </w:p>
    <w:p w:rsidR="009B3853" w:rsidRDefault="009B3853" w:rsidP="009B3853">
      <w:pPr>
        <w:spacing w:line="287" w:lineRule="auto"/>
        <w:jc w:val="both"/>
        <w:rPr>
          <w:rFonts w:ascii="Arial" w:hAnsi="Arial"/>
        </w:rPr>
      </w:pPr>
    </w:p>
    <w:p w:rsidR="009B3853" w:rsidRDefault="009B3853" w:rsidP="009B3853">
      <w:pPr>
        <w:spacing w:line="287" w:lineRule="auto"/>
        <w:jc w:val="both"/>
        <w:rPr>
          <w:rFonts w:ascii="Arial" w:hAnsi="Arial"/>
        </w:rPr>
      </w:pPr>
    </w:p>
    <w:p w:rsidR="009B3853" w:rsidRDefault="009B3853" w:rsidP="009B3853">
      <w:pPr>
        <w:tabs>
          <w:tab w:val="left" w:pos="-1440"/>
        </w:tabs>
        <w:spacing w:line="287" w:lineRule="auto"/>
        <w:jc w:val="both"/>
        <w:rPr>
          <w:rFonts w:ascii="Arial" w:hAnsi="Arial"/>
        </w:rPr>
      </w:pPr>
      <w:r>
        <w:rPr>
          <w:rFonts w:ascii="Arial" w:hAnsi="Arial"/>
        </w:rPr>
        <w:t xml:space="preserve"> _________________________________</w:t>
      </w:r>
    </w:p>
    <w:p w:rsidR="009B3853" w:rsidRDefault="009B3853" w:rsidP="009B3853">
      <w:pPr>
        <w:tabs>
          <w:tab w:val="left" w:pos="7560"/>
        </w:tabs>
        <w:spacing w:line="287" w:lineRule="auto"/>
        <w:jc w:val="both"/>
        <w:rPr>
          <w:rFonts w:ascii="Arial" w:hAnsi="Arial"/>
        </w:rPr>
      </w:pPr>
      <w:r>
        <w:rPr>
          <w:rFonts w:ascii="Arial" w:hAnsi="Arial"/>
        </w:rPr>
        <w:t xml:space="preserve">                     SECRETARY            </w:t>
      </w:r>
    </w:p>
    <w:p w:rsidR="009B3853" w:rsidRDefault="009B3853" w:rsidP="009B3853">
      <w:pPr>
        <w:tabs>
          <w:tab w:val="left" w:pos="-1440"/>
        </w:tabs>
        <w:spacing w:line="287" w:lineRule="auto"/>
        <w:jc w:val="both"/>
        <w:rPr>
          <w:rFonts w:ascii="Arial" w:hAnsi="Arial"/>
        </w:rPr>
      </w:pPr>
    </w:p>
    <w:p w:rsidR="003D07D2" w:rsidRDefault="009B3853" w:rsidP="009B3853">
      <w:pPr>
        <w:tabs>
          <w:tab w:val="left" w:pos="-1440"/>
        </w:tabs>
        <w:spacing w:line="287" w:lineRule="auto"/>
        <w:jc w:val="both"/>
        <w:rPr>
          <w:rFonts w:ascii="Arial" w:hAnsi="Arial"/>
        </w:rPr>
      </w:pPr>
      <w:r>
        <w:rPr>
          <w:rFonts w:ascii="Arial" w:hAnsi="Arial"/>
        </w:rPr>
        <w:t xml:space="preserve">                         (SEAL)</w:t>
      </w:r>
    </w:p>
    <w:sectPr w:rsidR="003D07D2" w:rsidSect="006D23CC">
      <w:footerReference w:type="even" r:id="rId7"/>
      <w:footerReference w:type="default" r:id="rId8"/>
      <w:footerReference w:type="first" r:id="rId9"/>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899" w:rsidRDefault="006C6899">
      <w:r>
        <w:separator/>
      </w:r>
    </w:p>
  </w:endnote>
  <w:endnote w:type="continuationSeparator" w:id="0">
    <w:p w:rsidR="006C6899" w:rsidRDefault="006C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022" w:rsidRDefault="007D10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D1022" w:rsidRDefault="007D10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CC" w:rsidRDefault="006D23CC">
    <w:pPr>
      <w:spacing w:line="240" w:lineRule="exact"/>
      <w:jc w:val="right"/>
      <w:rPr>
        <w:rFonts w:ascii="Arial" w:hAnsi="Arial"/>
      </w:rPr>
    </w:pPr>
    <w:r w:rsidRPr="006D23CC">
      <w:rPr>
        <w:rFonts w:ascii="Arial" w:hAnsi="Arial"/>
      </w:rPr>
      <w:fldChar w:fldCharType="begin"/>
    </w:r>
    <w:r w:rsidRPr="006D23CC">
      <w:rPr>
        <w:rFonts w:ascii="Arial" w:hAnsi="Arial"/>
      </w:rPr>
      <w:instrText xml:space="preserve"> PAGE   \* MERGEFORMAT </w:instrText>
    </w:r>
    <w:r w:rsidRPr="006D23CC">
      <w:rPr>
        <w:rFonts w:ascii="Arial" w:hAnsi="Arial"/>
      </w:rPr>
      <w:fldChar w:fldCharType="separate"/>
    </w:r>
    <w:r w:rsidR="002A32A0">
      <w:rPr>
        <w:rFonts w:ascii="Arial" w:hAnsi="Arial"/>
        <w:noProof/>
      </w:rPr>
      <w:t>5</w:t>
    </w:r>
    <w:r w:rsidRPr="006D23CC">
      <w:rPr>
        <w:rFonts w:ascii="Arial" w:hAnsi="Arial"/>
        <w:noProof/>
      </w:rPr>
      <w:fldChar w:fldCharType="end"/>
    </w:r>
  </w:p>
  <w:p w:rsidR="005E57F7" w:rsidRPr="00FF5912" w:rsidRDefault="005E57F7" w:rsidP="005E57F7">
    <w:pPr>
      <w:spacing w:line="240" w:lineRule="exact"/>
      <w:jc w:val="right"/>
      <w:rPr>
        <w:rFonts w:ascii="Arial" w:hAnsi="Arial"/>
      </w:rPr>
    </w:pPr>
    <w:r>
      <w:rPr>
        <w:rFonts w:ascii="Arial" w:hAnsi="Arial"/>
      </w:rPr>
      <w:t xml:space="preserve">Resolution No. CSD </w:t>
    </w:r>
    <w:r w:rsidR="00A408A1">
      <w:rPr>
        <w:rFonts w:ascii="Arial" w:hAnsi="Arial"/>
      </w:rPr>
      <w:t>201</w:t>
    </w:r>
    <w:r w:rsidR="00BA011A">
      <w:rPr>
        <w:rFonts w:ascii="Arial" w:hAnsi="Arial"/>
      </w:rPr>
      <w:t>9</w:t>
    </w:r>
    <w:r w:rsidR="00A408A1">
      <w:rPr>
        <w:rFonts w:ascii="Arial" w:hAnsi="Arial"/>
      </w:rPr>
      <w:t>-__</w:t>
    </w:r>
  </w:p>
  <w:p w:rsidR="007D1022" w:rsidRDefault="005E57F7" w:rsidP="005E57F7">
    <w:pPr>
      <w:spacing w:line="240" w:lineRule="exact"/>
      <w:jc w:val="right"/>
      <w:rPr>
        <w:rFonts w:ascii="Arial" w:hAnsi="Arial"/>
      </w:rPr>
    </w:pPr>
    <w:r w:rsidRPr="00FF5912">
      <w:rPr>
        <w:rFonts w:ascii="Arial" w:hAnsi="Arial"/>
      </w:rPr>
      <w:t>Date Adopted:</w:t>
    </w:r>
    <w:r w:rsidR="002B6194">
      <w:rPr>
        <w:rFonts w:ascii="Arial" w:hAnsi="Arial"/>
      </w:rPr>
      <w:t xml:space="preserve">  </w:t>
    </w:r>
    <w:r w:rsidR="00B16FD0">
      <w:rPr>
        <w:rFonts w:ascii="Arial" w:hAnsi="Arial"/>
      </w:rPr>
      <w:t>June 4</w:t>
    </w:r>
    <w:r w:rsidR="00A408A1">
      <w:rPr>
        <w:rFonts w:ascii="Arial" w:hAnsi="Arial"/>
      </w:rPr>
      <w:t>, 201</w:t>
    </w:r>
    <w:r w:rsidR="00BA011A">
      <w:rPr>
        <w:rFonts w:ascii="Arial" w:hAnsi="Arial"/>
      </w:rPr>
      <w:t>9</w:t>
    </w:r>
  </w:p>
  <w:p w:rsidR="007D1022" w:rsidRDefault="007D1022">
    <w:pPr>
      <w:ind w:left="-1440" w:right="-144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CC" w:rsidRDefault="006D23CC" w:rsidP="006D23CC">
    <w:pPr>
      <w:spacing w:line="240" w:lineRule="exact"/>
      <w:jc w:val="right"/>
      <w:rPr>
        <w:rFonts w:ascii="Arial" w:hAnsi="Arial"/>
      </w:rPr>
    </w:pPr>
    <w:r w:rsidRPr="006D23CC">
      <w:rPr>
        <w:rFonts w:ascii="Arial" w:hAnsi="Arial"/>
      </w:rPr>
      <w:fldChar w:fldCharType="begin"/>
    </w:r>
    <w:r w:rsidRPr="006D23CC">
      <w:rPr>
        <w:rFonts w:ascii="Arial" w:hAnsi="Arial"/>
      </w:rPr>
      <w:instrText xml:space="preserve"> PAGE   \* MERGEFORMAT </w:instrText>
    </w:r>
    <w:r w:rsidRPr="006D23CC">
      <w:rPr>
        <w:rFonts w:ascii="Arial" w:hAnsi="Arial"/>
      </w:rPr>
      <w:fldChar w:fldCharType="separate"/>
    </w:r>
    <w:r w:rsidR="002A32A0">
      <w:rPr>
        <w:rFonts w:ascii="Arial" w:hAnsi="Arial"/>
        <w:noProof/>
      </w:rPr>
      <w:t>1</w:t>
    </w:r>
    <w:r w:rsidRPr="006D23CC">
      <w:rPr>
        <w:rFonts w:ascii="Arial" w:hAnsi="Arial"/>
        <w:noProof/>
      </w:rPr>
      <w:fldChar w:fldCharType="end"/>
    </w:r>
  </w:p>
  <w:p w:rsidR="005E57F7" w:rsidRPr="00FF5912" w:rsidRDefault="005E57F7" w:rsidP="005E57F7">
    <w:pPr>
      <w:spacing w:line="240" w:lineRule="exact"/>
      <w:jc w:val="right"/>
      <w:rPr>
        <w:rFonts w:ascii="Arial" w:hAnsi="Arial"/>
      </w:rPr>
    </w:pPr>
    <w:r>
      <w:rPr>
        <w:rFonts w:ascii="Arial" w:hAnsi="Arial"/>
      </w:rPr>
      <w:t xml:space="preserve">Resolution No. CSD </w:t>
    </w:r>
    <w:r w:rsidR="00A408A1">
      <w:rPr>
        <w:rFonts w:ascii="Arial" w:hAnsi="Arial"/>
      </w:rPr>
      <w:t>201</w:t>
    </w:r>
    <w:r w:rsidR="00F646FE">
      <w:rPr>
        <w:rFonts w:ascii="Arial" w:hAnsi="Arial"/>
      </w:rPr>
      <w:t>9</w:t>
    </w:r>
    <w:r w:rsidR="00A408A1">
      <w:rPr>
        <w:rFonts w:ascii="Arial" w:hAnsi="Arial"/>
      </w:rPr>
      <w:t>-___</w:t>
    </w:r>
  </w:p>
  <w:p w:rsidR="006D23CC" w:rsidRDefault="005E57F7" w:rsidP="005E57F7">
    <w:pPr>
      <w:pStyle w:val="Footer"/>
      <w:jc w:val="right"/>
      <w:rPr>
        <w:rFonts w:ascii="Arial" w:hAnsi="Arial"/>
      </w:rPr>
    </w:pPr>
    <w:r w:rsidRPr="00FF5912">
      <w:rPr>
        <w:rFonts w:ascii="Arial" w:hAnsi="Arial"/>
      </w:rPr>
      <w:t>Date Adopted:</w:t>
    </w:r>
    <w:r w:rsidR="002B6194">
      <w:rPr>
        <w:rFonts w:ascii="Arial" w:hAnsi="Arial"/>
      </w:rPr>
      <w:t xml:space="preserve">  </w:t>
    </w:r>
    <w:r w:rsidR="00B16FD0">
      <w:rPr>
        <w:rFonts w:ascii="Arial" w:hAnsi="Arial"/>
      </w:rPr>
      <w:t>June 4</w:t>
    </w:r>
    <w:r w:rsidR="00A408A1">
      <w:rPr>
        <w:rFonts w:ascii="Arial" w:hAnsi="Arial"/>
      </w:rPr>
      <w:t>, 201</w:t>
    </w:r>
    <w:r w:rsidR="00F646FE">
      <w:rPr>
        <w:rFonts w:ascii="Arial" w:hAnsi="Arial"/>
      </w:rPr>
      <w:t>9</w:t>
    </w:r>
  </w:p>
  <w:p w:rsidR="005E57F7" w:rsidRDefault="005E57F7" w:rsidP="005E57F7">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899" w:rsidRDefault="006C6899">
      <w:r>
        <w:separator/>
      </w:r>
    </w:p>
  </w:footnote>
  <w:footnote w:type="continuationSeparator" w:id="0">
    <w:p w:rsidR="006C6899" w:rsidRDefault="006C68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A3A77"/>
    <w:multiLevelType w:val="hybridMultilevel"/>
    <w:tmpl w:val="DCE86AAC"/>
    <w:lvl w:ilvl="0" w:tplc="43CEBCA6">
      <w:start w:val="1"/>
      <w:numFmt w:val="decimal"/>
      <w:lvlText w:val="%1."/>
      <w:lvlJc w:val="left"/>
      <w:pPr>
        <w:tabs>
          <w:tab w:val="num" w:pos="2160"/>
        </w:tabs>
        <w:ind w:left="2160" w:hanging="144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1354D3E"/>
    <w:multiLevelType w:val="hybridMultilevel"/>
    <w:tmpl w:val="457E6696"/>
    <w:lvl w:ilvl="0" w:tplc="05A27B6A">
      <w:start w:val="1"/>
      <w:numFmt w:val="decimal"/>
      <w:lvlText w:val="%1."/>
      <w:lvlJc w:val="left"/>
      <w:pPr>
        <w:tabs>
          <w:tab w:val="num" w:pos="1080"/>
        </w:tabs>
        <w:ind w:left="1080" w:hanging="360"/>
      </w:pPr>
      <w:rPr>
        <w:rFonts w:ascii="Arial" w:hAnsi="Arial"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2C55F34"/>
    <w:multiLevelType w:val="hybridMultilevel"/>
    <w:tmpl w:val="DCE86AAC"/>
    <w:lvl w:ilvl="0" w:tplc="43CEBCA6">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IRE AgendaPlus Template Version" w:val="0"/>
  </w:docVars>
  <w:rsids>
    <w:rsidRoot w:val="0075258D"/>
    <w:rsid w:val="000077A4"/>
    <w:rsid w:val="000129DD"/>
    <w:rsid w:val="000443EC"/>
    <w:rsid w:val="000576E8"/>
    <w:rsid w:val="000626F0"/>
    <w:rsid w:val="00070E3C"/>
    <w:rsid w:val="00086034"/>
    <w:rsid w:val="000B24F1"/>
    <w:rsid w:val="000B5D1D"/>
    <w:rsid w:val="000B76AF"/>
    <w:rsid w:val="000D1878"/>
    <w:rsid w:val="000F7DB0"/>
    <w:rsid w:val="00102337"/>
    <w:rsid w:val="001220DE"/>
    <w:rsid w:val="00123A7B"/>
    <w:rsid w:val="00135973"/>
    <w:rsid w:val="00143B48"/>
    <w:rsid w:val="001759E5"/>
    <w:rsid w:val="001951C3"/>
    <w:rsid w:val="001A3AB6"/>
    <w:rsid w:val="001A4B57"/>
    <w:rsid w:val="001A7C54"/>
    <w:rsid w:val="001B06E6"/>
    <w:rsid w:val="001B6A6E"/>
    <w:rsid w:val="001D0269"/>
    <w:rsid w:val="001E0A61"/>
    <w:rsid w:val="001F353F"/>
    <w:rsid w:val="002127C9"/>
    <w:rsid w:val="00227F3D"/>
    <w:rsid w:val="00237BFB"/>
    <w:rsid w:val="00240775"/>
    <w:rsid w:val="00250541"/>
    <w:rsid w:val="0025243D"/>
    <w:rsid w:val="00274128"/>
    <w:rsid w:val="002A32A0"/>
    <w:rsid w:val="002B6194"/>
    <w:rsid w:val="002C5803"/>
    <w:rsid w:val="002F7A7F"/>
    <w:rsid w:val="003177CF"/>
    <w:rsid w:val="0032783E"/>
    <w:rsid w:val="00334AE3"/>
    <w:rsid w:val="003373C9"/>
    <w:rsid w:val="00342819"/>
    <w:rsid w:val="003438C5"/>
    <w:rsid w:val="00351660"/>
    <w:rsid w:val="00366929"/>
    <w:rsid w:val="003677C7"/>
    <w:rsid w:val="00382B5B"/>
    <w:rsid w:val="003A229B"/>
    <w:rsid w:val="003B4A48"/>
    <w:rsid w:val="003B57BA"/>
    <w:rsid w:val="003D07D2"/>
    <w:rsid w:val="003D7391"/>
    <w:rsid w:val="003E5D8E"/>
    <w:rsid w:val="003F3327"/>
    <w:rsid w:val="004015A9"/>
    <w:rsid w:val="0043240F"/>
    <w:rsid w:val="004406FD"/>
    <w:rsid w:val="00441E0C"/>
    <w:rsid w:val="00481FAA"/>
    <w:rsid w:val="004A7CED"/>
    <w:rsid w:val="004B3350"/>
    <w:rsid w:val="004B4289"/>
    <w:rsid w:val="004D2849"/>
    <w:rsid w:val="005216E0"/>
    <w:rsid w:val="00526F03"/>
    <w:rsid w:val="00562B0E"/>
    <w:rsid w:val="00565B59"/>
    <w:rsid w:val="005704E4"/>
    <w:rsid w:val="005770EE"/>
    <w:rsid w:val="0058263B"/>
    <w:rsid w:val="005E29AA"/>
    <w:rsid w:val="005E57F7"/>
    <w:rsid w:val="005F7809"/>
    <w:rsid w:val="00612EE1"/>
    <w:rsid w:val="00630CFC"/>
    <w:rsid w:val="00650EC8"/>
    <w:rsid w:val="00663824"/>
    <w:rsid w:val="006648B1"/>
    <w:rsid w:val="00685279"/>
    <w:rsid w:val="00691C88"/>
    <w:rsid w:val="00693833"/>
    <w:rsid w:val="006A4850"/>
    <w:rsid w:val="006A610A"/>
    <w:rsid w:val="006A77C7"/>
    <w:rsid w:val="006C0DDC"/>
    <w:rsid w:val="006C2452"/>
    <w:rsid w:val="006C2BCF"/>
    <w:rsid w:val="006C6899"/>
    <w:rsid w:val="006D23CC"/>
    <w:rsid w:val="006E3981"/>
    <w:rsid w:val="00723F0E"/>
    <w:rsid w:val="00751B9E"/>
    <w:rsid w:val="0075258D"/>
    <w:rsid w:val="007675EF"/>
    <w:rsid w:val="00787E6F"/>
    <w:rsid w:val="00793A5A"/>
    <w:rsid w:val="007A04C2"/>
    <w:rsid w:val="007B3CF2"/>
    <w:rsid w:val="007C064D"/>
    <w:rsid w:val="007C5B15"/>
    <w:rsid w:val="007D1022"/>
    <w:rsid w:val="00801F93"/>
    <w:rsid w:val="00810A59"/>
    <w:rsid w:val="0082294B"/>
    <w:rsid w:val="00823D88"/>
    <w:rsid w:val="00836EDB"/>
    <w:rsid w:val="00843C31"/>
    <w:rsid w:val="008447B7"/>
    <w:rsid w:val="008463E7"/>
    <w:rsid w:val="008840F4"/>
    <w:rsid w:val="008954B1"/>
    <w:rsid w:val="008B0E36"/>
    <w:rsid w:val="008D60CD"/>
    <w:rsid w:val="00910B14"/>
    <w:rsid w:val="00917DE0"/>
    <w:rsid w:val="00924657"/>
    <w:rsid w:val="009623EE"/>
    <w:rsid w:val="00963E6E"/>
    <w:rsid w:val="00971A84"/>
    <w:rsid w:val="00992641"/>
    <w:rsid w:val="0099411D"/>
    <w:rsid w:val="009A557A"/>
    <w:rsid w:val="009B3853"/>
    <w:rsid w:val="009B43C2"/>
    <w:rsid w:val="009C46DE"/>
    <w:rsid w:val="009E7756"/>
    <w:rsid w:val="00A0319D"/>
    <w:rsid w:val="00A13AF2"/>
    <w:rsid w:val="00A35A97"/>
    <w:rsid w:val="00A368C0"/>
    <w:rsid w:val="00A408A1"/>
    <w:rsid w:val="00A628A5"/>
    <w:rsid w:val="00A638B1"/>
    <w:rsid w:val="00A77AC5"/>
    <w:rsid w:val="00A81807"/>
    <w:rsid w:val="00A9136B"/>
    <w:rsid w:val="00AA7EEF"/>
    <w:rsid w:val="00AB0C16"/>
    <w:rsid w:val="00AB5B17"/>
    <w:rsid w:val="00AD4FBE"/>
    <w:rsid w:val="00AF18EF"/>
    <w:rsid w:val="00B028B9"/>
    <w:rsid w:val="00B145CB"/>
    <w:rsid w:val="00B16FD0"/>
    <w:rsid w:val="00B21CF2"/>
    <w:rsid w:val="00B26C9A"/>
    <w:rsid w:val="00B41A4D"/>
    <w:rsid w:val="00B523DE"/>
    <w:rsid w:val="00B63085"/>
    <w:rsid w:val="00B804C2"/>
    <w:rsid w:val="00B82258"/>
    <w:rsid w:val="00BA011A"/>
    <w:rsid w:val="00C73285"/>
    <w:rsid w:val="00C73DFA"/>
    <w:rsid w:val="00C8544C"/>
    <w:rsid w:val="00C945A6"/>
    <w:rsid w:val="00CB06B3"/>
    <w:rsid w:val="00CB3981"/>
    <w:rsid w:val="00CD789B"/>
    <w:rsid w:val="00CF0EEE"/>
    <w:rsid w:val="00D03DFB"/>
    <w:rsid w:val="00D05C52"/>
    <w:rsid w:val="00D43F08"/>
    <w:rsid w:val="00D665A4"/>
    <w:rsid w:val="00D75219"/>
    <w:rsid w:val="00D9195D"/>
    <w:rsid w:val="00DA374B"/>
    <w:rsid w:val="00DA7F07"/>
    <w:rsid w:val="00DC0FA5"/>
    <w:rsid w:val="00DC46C9"/>
    <w:rsid w:val="00DC6CED"/>
    <w:rsid w:val="00DD1EE9"/>
    <w:rsid w:val="00E25A3E"/>
    <w:rsid w:val="00E40BF5"/>
    <w:rsid w:val="00E476B5"/>
    <w:rsid w:val="00E81C76"/>
    <w:rsid w:val="00E87881"/>
    <w:rsid w:val="00EA321A"/>
    <w:rsid w:val="00EB262C"/>
    <w:rsid w:val="00EB4C4D"/>
    <w:rsid w:val="00EC1F9E"/>
    <w:rsid w:val="00EC75FA"/>
    <w:rsid w:val="00ED049B"/>
    <w:rsid w:val="00EE5C1D"/>
    <w:rsid w:val="00EF7DDF"/>
    <w:rsid w:val="00F1118D"/>
    <w:rsid w:val="00F450D0"/>
    <w:rsid w:val="00F511D5"/>
    <w:rsid w:val="00F54DFE"/>
    <w:rsid w:val="00F55991"/>
    <w:rsid w:val="00F56C10"/>
    <w:rsid w:val="00F610FB"/>
    <w:rsid w:val="00F6157F"/>
    <w:rsid w:val="00F646FE"/>
    <w:rsid w:val="00F67144"/>
    <w:rsid w:val="00F746B1"/>
    <w:rsid w:val="00F80328"/>
    <w:rsid w:val="00F90709"/>
    <w:rsid w:val="00FA0E1E"/>
    <w:rsid w:val="00FA1A0A"/>
    <w:rsid w:val="00FA375C"/>
    <w:rsid w:val="00FB70BB"/>
    <w:rsid w:val="00FD026C"/>
    <w:rsid w:val="00FD172A"/>
    <w:rsid w:val="00FD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74EC8621-D781-41E6-94A3-1183FCDB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5E57F7"/>
    <w:pPr>
      <w:ind w:left="720"/>
    </w:pPr>
  </w:style>
  <w:style w:type="paragraph" w:styleId="BalloonText">
    <w:name w:val="Balloon Text"/>
    <w:basedOn w:val="Normal"/>
    <w:link w:val="BalloonTextChar"/>
    <w:rsid w:val="00C73DFA"/>
    <w:rPr>
      <w:rFonts w:ascii="Tahoma" w:hAnsi="Tahoma" w:cs="Tahoma"/>
      <w:sz w:val="16"/>
      <w:szCs w:val="16"/>
    </w:rPr>
  </w:style>
  <w:style w:type="character" w:customStyle="1" w:styleId="BalloonTextChar">
    <w:name w:val="Balloon Text Char"/>
    <w:link w:val="BalloonText"/>
    <w:rsid w:val="00C73DFA"/>
    <w:rPr>
      <w:rFonts w:ascii="Tahoma" w:hAnsi="Tahoma" w:cs="Tahoma"/>
      <w:sz w:val="16"/>
      <w:szCs w:val="16"/>
    </w:rPr>
  </w:style>
  <w:style w:type="character" w:styleId="CommentReference">
    <w:name w:val="annotation reference"/>
    <w:rsid w:val="00A0319D"/>
    <w:rPr>
      <w:sz w:val="16"/>
      <w:szCs w:val="16"/>
    </w:rPr>
  </w:style>
  <w:style w:type="paragraph" w:styleId="CommentText">
    <w:name w:val="annotation text"/>
    <w:basedOn w:val="Normal"/>
    <w:link w:val="CommentTextChar"/>
    <w:rsid w:val="00A0319D"/>
    <w:rPr>
      <w:sz w:val="20"/>
    </w:rPr>
  </w:style>
  <w:style w:type="character" w:customStyle="1" w:styleId="CommentTextChar">
    <w:name w:val="Comment Text Char"/>
    <w:basedOn w:val="DefaultParagraphFont"/>
    <w:link w:val="CommentText"/>
    <w:rsid w:val="00A0319D"/>
  </w:style>
  <w:style w:type="paragraph" w:styleId="CommentSubject">
    <w:name w:val="annotation subject"/>
    <w:basedOn w:val="CommentText"/>
    <w:next w:val="CommentText"/>
    <w:link w:val="CommentSubjectChar"/>
    <w:rsid w:val="00A0319D"/>
    <w:rPr>
      <w:b/>
      <w:bCs/>
    </w:rPr>
  </w:style>
  <w:style w:type="character" w:customStyle="1" w:styleId="CommentSubjectChar">
    <w:name w:val="Comment Subject Char"/>
    <w:link w:val="CommentSubject"/>
    <w:rsid w:val="00A0319D"/>
    <w:rPr>
      <w:b/>
      <w:bCs/>
    </w:rPr>
  </w:style>
  <w:style w:type="paragraph" w:styleId="Revision">
    <w:name w:val="Revision"/>
    <w:hidden/>
    <w:uiPriority w:val="99"/>
    <w:semiHidden/>
    <w:rsid w:val="00EB4C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14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1141</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Alice Reed</dc:creator>
  <cp:keywords/>
  <cp:lastModifiedBy>Jennifer Terry</cp:lastModifiedBy>
  <cp:revision>7</cp:revision>
  <cp:lastPrinted>2019-05-08T23:45:00Z</cp:lastPrinted>
  <dcterms:created xsi:type="dcterms:W3CDTF">2019-04-02T19:30:00Z</dcterms:created>
  <dcterms:modified xsi:type="dcterms:W3CDTF">2019-05-22T22:53:00Z</dcterms:modified>
</cp:coreProperties>
</file>